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2D" w:rsidRDefault="00777C2D" w:rsidP="00777C2D">
      <w:pPr>
        <w:spacing w:after="119" w:line="249" w:lineRule="auto"/>
        <w:ind w:left="459" w:firstLine="0"/>
        <w:jc w:val="left"/>
        <w:rPr>
          <w:b/>
          <w:sz w:val="32"/>
          <w:lang w:val="ru-RU"/>
        </w:rPr>
      </w:pPr>
      <w:r>
        <w:rPr>
          <w:b/>
          <w:sz w:val="32"/>
          <w:lang w:val="ru-RU"/>
        </w:rPr>
        <w:t xml:space="preserve">Конкурсная программа.                 </w:t>
      </w:r>
      <w:bookmarkStart w:id="0" w:name="_GoBack"/>
      <w:bookmarkEnd w:id="0"/>
      <w:r>
        <w:rPr>
          <w:b/>
          <w:sz w:val="32"/>
          <w:lang w:val="ru-RU"/>
        </w:rPr>
        <w:t xml:space="preserve">                                             </w:t>
      </w:r>
    </w:p>
    <w:p w:rsidR="00777C2D" w:rsidRPr="000D62EF" w:rsidRDefault="00777C2D" w:rsidP="00777C2D">
      <w:pPr>
        <w:spacing w:after="119" w:line="249" w:lineRule="auto"/>
        <w:ind w:left="459" w:firstLine="0"/>
        <w:jc w:val="left"/>
        <w:rPr>
          <w:lang w:val="ru-RU"/>
        </w:rPr>
      </w:pPr>
      <w:r w:rsidRPr="000D62EF">
        <w:rPr>
          <w:b/>
          <w:sz w:val="32"/>
          <w:lang w:val="ru-RU"/>
        </w:rPr>
        <w:t>Как выбрать форму предпринимательской деятельности?</w:t>
      </w:r>
    </w:p>
    <w:p w:rsidR="00777C2D" w:rsidRPr="000D62EF" w:rsidRDefault="00777C2D" w:rsidP="00777C2D">
      <w:pPr>
        <w:ind w:left="-15" w:right="57"/>
        <w:rPr>
          <w:lang w:val="ru-RU"/>
        </w:rPr>
      </w:pPr>
      <w:r w:rsidRPr="000D62EF">
        <w:rPr>
          <w:b/>
          <w:lang w:val="ru-RU"/>
        </w:rPr>
        <w:t xml:space="preserve">Цель: </w:t>
      </w:r>
      <w:r w:rsidRPr="000D62EF">
        <w:rPr>
          <w:lang w:val="ru-RU"/>
        </w:rPr>
        <w:t>формирование у учащихся представления о формах предпринимательской деятельности.</w:t>
      </w:r>
    </w:p>
    <w:p w:rsidR="00777C2D" w:rsidRDefault="00777C2D" w:rsidP="00777C2D">
      <w:pPr>
        <w:spacing w:after="14" w:line="250" w:lineRule="auto"/>
        <w:ind w:left="675" w:hanging="10"/>
        <w:jc w:val="left"/>
      </w:pPr>
      <w:proofErr w:type="spellStart"/>
      <w:r>
        <w:rPr>
          <w:b/>
        </w:rPr>
        <w:t>Задачи</w:t>
      </w:r>
      <w:proofErr w:type="spellEnd"/>
      <w:r>
        <w:rPr>
          <w:b/>
        </w:rPr>
        <w:t>:</w:t>
      </w:r>
    </w:p>
    <w:p w:rsidR="00777C2D" w:rsidRPr="000D62EF" w:rsidRDefault="00777C2D" w:rsidP="00777C2D">
      <w:pPr>
        <w:numPr>
          <w:ilvl w:val="0"/>
          <w:numId w:val="1"/>
        </w:numPr>
        <w:ind w:right="57"/>
        <w:rPr>
          <w:lang w:val="ru-RU"/>
        </w:rPr>
      </w:pPr>
      <w:r w:rsidRPr="000D62EF">
        <w:rPr>
          <w:lang w:val="ru-RU"/>
        </w:rPr>
        <w:t>Рассмотреть виды и формы предпринимательской деятельности.</w:t>
      </w:r>
    </w:p>
    <w:p w:rsidR="00777C2D" w:rsidRPr="000D62EF" w:rsidRDefault="00777C2D" w:rsidP="00777C2D">
      <w:pPr>
        <w:numPr>
          <w:ilvl w:val="0"/>
          <w:numId w:val="1"/>
        </w:numPr>
        <w:ind w:right="57"/>
        <w:rPr>
          <w:lang w:val="ru-RU"/>
        </w:rPr>
      </w:pPr>
      <w:r w:rsidRPr="000D62EF">
        <w:rPr>
          <w:lang w:val="ru-RU"/>
        </w:rPr>
        <w:t>Дать обучающимся представление о применении форм предпринимательской деятельности.</w:t>
      </w:r>
    </w:p>
    <w:p w:rsidR="00777C2D" w:rsidRPr="000D62EF" w:rsidRDefault="00777C2D" w:rsidP="00777C2D">
      <w:pPr>
        <w:numPr>
          <w:ilvl w:val="0"/>
          <w:numId w:val="1"/>
        </w:numPr>
        <w:ind w:right="57"/>
        <w:rPr>
          <w:lang w:val="ru-RU"/>
        </w:rPr>
      </w:pPr>
      <w:r w:rsidRPr="000D62EF">
        <w:rPr>
          <w:lang w:val="ru-RU"/>
        </w:rPr>
        <w:t xml:space="preserve">Содействовать развитию коммуникативных навыков через общение с </w:t>
      </w:r>
      <w:proofErr w:type="spellStart"/>
      <w:r w:rsidRPr="000D62EF">
        <w:rPr>
          <w:lang w:val="ru-RU"/>
        </w:rPr>
        <w:t>тьютером</w:t>
      </w:r>
      <w:proofErr w:type="spellEnd"/>
      <w:r w:rsidRPr="000D62EF">
        <w:rPr>
          <w:lang w:val="ru-RU"/>
        </w:rPr>
        <w:t>.</w:t>
      </w:r>
    </w:p>
    <w:p w:rsidR="00777C2D" w:rsidRPr="000D62EF" w:rsidRDefault="00777C2D" w:rsidP="00777C2D">
      <w:pPr>
        <w:numPr>
          <w:ilvl w:val="0"/>
          <w:numId w:val="1"/>
        </w:numPr>
        <w:ind w:right="57"/>
        <w:rPr>
          <w:lang w:val="ru-RU"/>
        </w:rPr>
      </w:pPr>
      <w:r w:rsidRPr="000D62EF">
        <w:rPr>
          <w:lang w:val="ru-RU"/>
        </w:rPr>
        <w:t>Содействовать деловому воспитанию обучающихся и формированию предпринимательской культуры.</w:t>
      </w:r>
    </w:p>
    <w:p w:rsidR="00777C2D" w:rsidRPr="000D62EF" w:rsidRDefault="00777C2D" w:rsidP="00777C2D">
      <w:pPr>
        <w:spacing w:after="337"/>
        <w:ind w:left="-15" w:right="57"/>
        <w:rPr>
          <w:lang w:val="ru-RU"/>
        </w:rPr>
      </w:pPr>
      <w:r w:rsidRPr="000D62EF">
        <w:rPr>
          <w:b/>
          <w:lang w:val="ru-RU"/>
        </w:rPr>
        <w:t xml:space="preserve">Необходимые материалы: </w:t>
      </w:r>
      <w:r w:rsidRPr="000D62EF">
        <w:rPr>
          <w:lang w:val="ru-RU"/>
        </w:rPr>
        <w:t>маркеры или фломастеры, раздаточный материал для игр, ручки и бумага для записи.</w:t>
      </w:r>
    </w:p>
    <w:p w:rsidR="00777C2D" w:rsidRPr="000D62EF" w:rsidRDefault="00777C2D" w:rsidP="00777C2D">
      <w:pPr>
        <w:spacing w:after="14" w:line="250" w:lineRule="auto"/>
        <w:ind w:left="665" w:right="3761" w:firstLine="3220"/>
        <w:jc w:val="left"/>
        <w:rPr>
          <w:lang w:val="ru-RU"/>
        </w:rPr>
      </w:pPr>
      <w:r w:rsidRPr="000D62EF">
        <w:rPr>
          <w:b/>
          <w:lang w:val="ru-RU"/>
        </w:rPr>
        <w:t xml:space="preserve">Ход занятия 1. Вступительная часть (10 минут) </w:t>
      </w:r>
      <w:r w:rsidRPr="000D62EF">
        <w:rPr>
          <w:lang w:val="ru-RU"/>
        </w:rPr>
        <w:t>Ведущий приветствует участников:</w:t>
      </w:r>
    </w:p>
    <w:p w:rsidR="00777C2D" w:rsidRPr="000D62EF" w:rsidRDefault="00777C2D" w:rsidP="00777C2D">
      <w:pPr>
        <w:spacing w:after="337"/>
        <w:ind w:left="-15" w:right="57"/>
        <w:rPr>
          <w:lang w:val="ru-RU"/>
        </w:rPr>
      </w:pPr>
      <w:r w:rsidRPr="000D62EF">
        <w:rPr>
          <w:lang w:val="ru-RU"/>
        </w:rPr>
        <w:t>–  Добрый день всем участникам тренинга!  На этом занятии мы поговорим о формах предпринимательской деятельности. Для начала давайте познакомимся.</w:t>
      </w:r>
    </w:p>
    <w:p w:rsidR="00777C2D" w:rsidRPr="000D62EF" w:rsidRDefault="00777C2D" w:rsidP="00777C2D">
      <w:pPr>
        <w:spacing w:after="14" w:line="250" w:lineRule="auto"/>
        <w:ind w:left="675" w:hanging="10"/>
        <w:jc w:val="left"/>
        <w:rPr>
          <w:lang w:val="ru-RU"/>
        </w:rPr>
      </w:pPr>
      <w:r w:rsidRPr="000D62EF">
        <w:rPr>
          <w:b/>
          <w:lang w:val="ru-RU"/>
        </w:rPr>
        <w:t>Игра № 1 на знакомство. Метод «Подари цветок»</w:t>
      </w:r>
    </w:p>
    <w:p w:rsidR="00777C2D" w:rsidRPr="000D62EF" w:rsidRDefault="00777C2D" w:rsidP="00777C2D">
      <w:pPr>
        <w:numPr>
          <w:ilvl w:val="0"/>
          <w:numId w:val="2"/>
        </w:numPr>
        <w:ind w:right="57"/>
        <w:rPr>
          <w:lang w:val="ru-RU"/>
        </w:rPr>
      </w:pPr>
      <w:r w:rsidRPr="000D62EF">
        <w:rPr>
          <w:lang w:val="ru-RU"/>
        </w:rPr>
        <w:t>Ведущий называет метод и поясняет порядок его реализации: кому-либо из участников вручается цветок с объяснением, почему это сделано; в свою очередь это участник дарит цветок кому-либо из присутствующих в аудитории, поясняя мотивацию дарения, и т. д.</w:t>
      </w:r>
    </w:p>
    <w:p w:rsidR="00777C2D" w:rsidRPr="000D62EF" w:rsidRDefault="00777C2D" w:rsidP="00777C2D">
      <w:pPr>
        <w:numPr>
          <w:ilvl w:val="0"/>
          <w:numId w:val="2"/>
        </w:numPr>
        <w:ind w:right="57"/>
        <w:rPr>
          <w:lang w:val="ru-RU"/>
        </w:rPr>
      </w:pPr>
      <w:r w:rsidRPr="000D62EF">
        <w:rPr>
          <w:lang w:val="ru-RU"/>
        </w:rPr>
        <w:t>Ведущий первым дарит цветок одному из участников и говорит, почему он это делает.</w:t>
      </w:r>
    </w:p>
    <w:p w:rsidR="00777C2D" w:rsidRPr="000D62EF" w:rsidRDefault="00777C2D" w:rsidP="00777C2D">
      <w:pPr>
        <w:numPr>
          <w:ilvl w:val="0"/>
          <w:numId w:val="2"/>
        </w:numPr>
        <w:ind w:right="57"/>
        <w:rPr>
          <w:lang w:val="ru-RU"/>
        </w:rPr>
      </w:pPr>
      <w:r w:rsidRPr="000D62EF">
        <w:rPr>
          <w:lang w:val="ru-RU"/>
        </w:rPr>
        <w:t xml:space="preserve">После этого участники дарят </w:t>
      </w:r>
      <w:proofErr w:type="gramStart"/>
      <w:r w:rsidRPr="000D62EF">
        <w:rPr>
          <w:lang w:val="ru-RU"/>
        </w:rPr>
        <w:t>цветок  кому</w:t>
      </w:r>
      <w:proofErr w:type="gramEnd"/>
      <w:r w:rsidRPr="000D62EF">
        <w:rPr>
          <w:lang w:val="ru-RU"/>
        </w:rPr>
        <w:t>-либо из присутствующих в аудитории, объясняют  свою мотивацию дарения.</w:t>
      </w:r>
    </w:p>
    <w:p w:rsidR="00777C2D" w:rsidRPr="000D62EF" w:rsidRDefault="00777C2D" w:rsidP="00777C2D">
      <w:pPr>
        <w:spacing w:after="14" w:line="250" w:lineRule="auto"/>
        <w:ind w:left="675" w:hanging="10"/>
        <w:jc w:val="left"/>
        <w:rPr>
          <w:lang w:val="ru-RU"/>
        </w:rPr>
      </w:pPr>
      <w:r w:rsidRPr="000D62EF">
        <w:rPr>
          <w:b/>
          <w:lang w:val="ru-RU"/>
        </w:rPr>
        <w:t>Правила проведения тренинга</w:t>
      </w:r>
    </w:p>
    <w:p w:rsidR="00777C2D" w:rsidRPr="000D62EF" w:rsidRDefault="00777C2D" w:rsidP="00777C2D">
      <w:pPr>
        <w:ind w:left="680" w:right="57" w:firstLine="0"/>
        <w:rPr>
          <w:lang w:val="ru-RU"/>
        </w:rPr>
      </w:pPr>
      <w:r w:rsidRPr="000D62EF">
        <w:rPr>
          <w:lang w:val="ru-RU"/>
        </w:rPr>
        <w:t>Правила поведения на тренинге объявляются ведущим:</w:t>
      </w:r>
    </w:p>
    <w:p w:rsidR="00777C2D" w:rsidRPr="000D62EF" w:rsidRDefault="00777C2D" w:rsidP="00777C2D">
      <w:pPr>
        <w:ind w:left="-15" w:right="57"/>
        <w:rPr>
          <w:lang w:val="ru-RU"/>
        </w:rPr>
      </w:pPr>
      <w:r w:rsidRPr="000D62EF">
        <w:rPr>
          <w:lang w:val="ru-RU"/>
        </w:rPr>
        <w:t>На нашем тренинге будут использоваться активные методы обучения. Этот подход предполагает вашу активную включенность в программу, поэтому задавайте вопросы сразу же по мере их возникновения высказывайте ваши мысли и мнения и активно участвуйте в упражнениях.</w:t>
      </w:r>
    </w:p>
    <w:p w:rsidR="00777C2D" w:rsidRPr="000D62EF" w:rsidRDefault="00777C2D" w:rsidP="00777C2D">
      <w:pPr>
        <w:ind w:left="680" w:right="57" w:firstLine="0"/>
        <w:rPr>
          <w:lang w:val="ru-RU"/>
        </w:rPr>
      </w:pPr>
      <w:r w:rsidRPr="000D62EF">
        <w:rPr>
          <w:lang w:val="ru-RU"/>
        </w:rPr>
        <w:t xml:space="preserve">В начале </w:t>
      </w:r>
      <w:proofErr w:type="gramStart"/>
      <w:r w:rsidRPr="000D62EF">
        <w:rPr>
          <w:lang w:val="ru-RU"/>
        </w:rPr>
        <w:t>занятия  установим</w:t>
      </w:r>
      <w:proofErr w:type="gramEnd"/>
      <w:r w:rsidRPr="000D62EF">
        <w:rPr>
          <w:lang w:val="ru-RU"/>
        </w:rPr>
        <w:t xml:space="preserve"> несколько правил поведения:</w:t>
      </w:r>
    </w:p>
    <w:p w:rsidR="00777C2D" w:rsidRPr="000D62EF" w:rsidRDefault="00777C2D" w:rsidP="00777C2D">
      <w:pPr>
        <w:numPr>
          <w:ilvl w:val="0"/>
          <w:numId w:val="3"/>
        </w:numPr>
        <w:ind w:right="57" w:hanging="280"/>
        <w:rPr>
          <w:lang w:val="ru-RU"/>
        </w:rPr>
      </w:pPr>
      <w:r w:rsidRPr="000D62EF">
        <w:rPr>
          <w:lang w:val="ru-RU"/>
        </w:rPr>
        <w:t>Каждый имеет право высказать своё мнение.</w:t>
      </w:r>
    </w:p>
    <w:p w:rsidR="00777C2D" w:rsidRPr="000D62EF" w:rsidRDefault="00777C2D" w:rsidP="00777C2D">
      <w:pPr>
        <w:numPr>
          <w:ilvl w:val="0"/>
          <w:numId w:val="3"/>
        </w:numPr>
        <w:ind w:right="57" w:hanging="280"/>
        <w:rPr>
          <w:lang w:val="ru-RU"/>
        </w:rPr>
      </w:pPr>
      <w:r w:rsidRPr="000D62EF">
        <w:rPr>
          <w:lang w:val="ru-RU"/>
        </w:rPr>
        <w:lastRenderedPageBreak/>
        <w:t>Говорим по одному не перебивая друг друга.</w:t>
      </w:r>
    </w:p>
    <w:p w:rsidR="00777C2D" w:rsidRPr="000D62EF" w:rsidRDefault="00777C2D" w:rsidP="00777C2D">
      <w:pPr>
        <w:numPr>
          <w:ilvl w:val="0"/>
          <w:numId w:val="3"/>
        </w:numPr>
        <w:spacing w:after="335"/>
        <w:ind w:right="57" w:hanging="280"/>
        <w:rPr>
          <w:lang w:val="ru-RU"/>
        </w:rPr>
      </w:pPr>
      <w:r w:rsidRPr="000D62EF">
        <w:rPr>
          <w:lang w:val="ru-RU"/>
        </w:rPr>
        <w:t>Если кто-то хочет высказаться или дополнить, поднимайте руку.</w:t>
      </w:r>
    </w:p>
    <w:p w:rsidR="00777C2D" w:rsidRPr="000D62EF" w:rsidRDefault="00777C2D" w:rsidP="00777C2D">
      <w:pPr>
        <w:spacing w:after="14" w:line="250" w:lineRule="auto"/>
        <w:ind w:left="675" w:hanging="10"/>
        <w:jc w:val="left"/>
        <w:rPr>
          <w:lang w:val="ru-RU"/>
        </w:rPr>
      </w:pPr>
      <w:r w:rsidRPr="000D62EF">
        <w:rPr>
          <w:b/>
          <w:lang w:val="ru-RU"/>
        </w:rPr>
        <w:t xml:space="preserve">2. </w:t>
      </w:r>
      <w:proofErr w:type="spellStart"/>
      <w:r w:rsidRPr="000D62EF">
        <w:rPr>
          <w:b/>
          <w:lang w:val="ru-RU"/>
        </w:rPr>
        <w:t>Оновная</w:t>
      </w:r>
      <w:proofErr w:type="spellEnd"/>
      <w:r w:rsidRPr="000D62EF">
        <w:rPr>
          <w:b/>
          <w:lang w:val="ru-RU"/>
        </w:rPr>
        <w:t xml:space="preserve"> </w:t>
      </w:r>
      <w:proofErr w:type="gramStart"/>
      <w:r w:rsidRPr="000D62EF">
        <w:rPr>
          <w:b/>
          <w:lang w:val="ru-RU"/>
        </w:rPr>
        <w:t>часть  (</w:t>
      </w:r>
      <w:proofErr w:type="gramEnd"/>
      <w:r w:rsidRPr="000D62EF">
        <w:rPr>
          <w:b/>
          <w:lang w:val="ru-RU"/>
        </w:rPr>
        <w:t>45 минут)</w:t>
      </w:r>
    </w:p>
    <w:p w:rsidR="00777C2D" w:rsidRDefault="00777C2D" w:rsidP="00777C2D">
      <w:pPr>
        <w:spacing w:after="14" w:line="250" w:lineRule="auto"/>
        <w:ind w:left="675" w:right="1876" w:hanging="10"/>
        <w:jc w:val="left"/>
        <w:rPr>
          <w:b/>
          <w:lang w:val="ru-RU"/>
        </w:rPr>
      </w:pPr>
      <w:r w:rsidRPr="000D62EF">
        <w:rPr>
          <w:b/>
          <w:lang w:val="ru-RU"/>
        </w:rPr>
        <w:t xml:space="preserve">Актуализация темы и проблематики занятия </w:t>
      </w:r>
    </w:p>
    <w:p w:rsidR="00777C2D" w:rsidRPr="000D62EF" w:rsidRDefault="00777C2D" w:rsidP="00777C2D">
      <w:pPr>
        <w:spacing w:after="14" w:line="250" w:lineRule="auto"/>
        <w:ind w:left="675" w:right="1876" w:hanging="10"/>
        <w:jc w:val="left"/>
        <w:rPr>
          <w:lang w:val="ru-RU"/>
        </w:rPr>
      </w:pPr>
      <w:r w:rsidRPr="000D62EF">
        <w:rPr>
          <w:lang w:val="ru-RU"/>
        </w:rPr>
        <w:t>Ведущий задает несколько вопросов:</w:t>
      </w:r>
    </w:p>
    <w:p w:rsidR="00777C2D" w:rsidRPr="000D62EF" w:rsidRDefault="00777C2D" w:rsidP="00777C2D">
      <w:pPr>
        <w:numPr>
          <w:ilvl w:val="0"/>
          <w:numId w:val="4"/>
        </w:numPr>
        <w:ind w:right="57"/>
        <w:rPr>
          <w:lang w:val="ru-RU"/>
        </w:rPr>
      </w:pPr>
      <w:r w:rsidRPr="000D62EF">
        <w:rPr>
          <w:lang w:val="ru-RU"/>
        </w:rPr>
        <w:t xml:space="preserve">Приходилось ли вам слышать в обиходе о формах предпринимательской деятельности? </w:t>
      </w:r>
    </w:p>
    <w:p w:rsidR="00777C2D" w:rsidRPr="000D62EF" w:rsidRDefault="00777C2D" w:rsidP="00777C2D">
      <w:pPr>
        <w:numPr>
          <w:ilvl w:val="0"/>
          <w:numId w:val="4"/>
        </w:numPr>
        <w:ind w:right="57"/>
        <w:rPr>
          <w:lang w:val="ru-RU"/>
        </w:rPr>
      </w:pPr>
      <w:r w:rsidRPr="000D62EF">
        <w:rPr>
          <w:lang w:val="ru-RU"/>
        </w:rPr>
        <w:t xml:space="preserve">Что вы знаете о формах предпринимательства? </w:t>
      </w:r>
    </w:p>
    <w:p w:rsidR="00777C2D" w:rsidRDefault="00777C2D" w:rsidP="00777C2D">
      <w:pPr>
        <w:numPr>
          <w:ilvl w:val="0"/>
          <w:numId w:val="4"/>
        </w:numPr>
        <w:ind w:right="57"/>
      </w:pPr>
      <w:r w:rsidRPr="000D62EF">
        <w:rPr>
          <w:lang w:val="ru-RU"/>
        </w:rPr>
        <w:t xml:space="preserve">С какими проблемами может столкнуться человек, решивший официально заняться любимым делом, которое будет приносить дополнительный доход? </w:t>
      </w:r>
      <w:r>
        <w:t>(</w:t>
      </w:r>
      <w:proofErr w:type="spellStart"/>
      <w:proofErr w:type="gramStart"/>
      <w:r>
        <w:t>участники</w:t>
      </w:r>
      <w:proofErr w:type="spellEnd"/>
      <w:proofErr w:type="gramEnd"/>
      <w:r>
        <w:t xml:space="preserve"> </w:t>
      </w:r>
      <w:proofErr w:type="spellStart"/>
      <w:r>
        <w:t>тренинга</w:t>
      </w:r>
      <w:proofErr w:type="spellEnd"/>
      <w:r>
        <w:t xml:space="preserve"> </w:t>
      </w:r>
      <w:proofErr w:type="spellStart"/>
      <w:r>
        <w:t>по</w:t>
      </w:r>
      <w:proofErr w:type="spellEnd"/>
      <w:r>
        <w:t xml:space="preserve"> </w:t>
      </w:r>
      <w:proofErr w:type="spellStart"/>
      <w:r>
        <w:t>очереди</w:t>
      </w:r>
      <w:proofErr w:type="spellEnd"/>
      <w:r>
        <w:t xml:space="preserve"> </w:t>
      </w:r>
      <w:proofErr w:type="spellStart"/>
      <w:r>
        <w:t>отвечают</w:t>
      </w:r>
      <w:proofErr w:type="spellEnd"/>
      <w:r>
        <w:t xml:space="preserve"> </w:t>
      </w:r>
      <w:proofErr w:type="spellStart"/>
      <w:r>
        <w:t>на</w:t>
      </w:r>
      <w:proofErr w:type="spellEnd"/>
      <w:r>
        <w:t xml:space="preserve"> </w:t>
      </w:r>
      <w:proofErr w:type="spellStart"/>
      <w:r>
        <w:t>вопросы</w:t>
      </w:r>
      <w:proofErr w:type="spellEnd"/>
      <w:r>
        <w:t>).</w:t>
      </w:r>
    </w:p>
    <w:p w:rsidR="00777C2D" w:rsidRPr="000D62EF" w:rsidRDefault="00777C2D" w:rsidP="00777C2D">
      <w:pPr>
        <w:ind w:left="-15" w:right="57"/>
        <w:rPr>
          <w:lang w:val="ru-RU"/>
        </w:rPr>
      </w:pPr>
      <w:r w:rsidRPr="000D62EF">
        <w:rPr>
          <w:lang w:val="ru-RU"/>
        </w:rPr>
        <w:t>Именно с этим понятием нам сегодня и необходимо познакомится на занятии.</w:t>
      </w:r>
    </w:p>
    <w:p w:rsidR="00777C2D" w:rsidRPr="000D62EF" w:rsidRDefault="00777C2D" w:rsidP="00777C2D">
      <w:pPr>
        <w:spacing w:after="14" w:line="250" w:lineRule="auto"/>
        <w:ind w:left="675" w:hanging="10"/>
        <w:jc w:val="left"/>
        <w:rPr>
          <w:lang w:val="ru-RU"/>
        </w:rPr>
      </w:pPr>
      <w:r w:rsidRPr="000D62EF">
        <w:rPr>
          <w:b/>
          <w:lang w:val="ru-RU"/>
        </w:rPr>
        <w:t>Мини-лекция</w:t>
      </w:r>
    </w:p>
    <w:p w:rsidR="00777C2D" w:rsidRPr="000D62EF" w:rsidRDefault="00777C2D" w:rsidP="00777C2D">
      <w:pPr>
        <w:ind w:left="-15" w:right="57"/>
        <w:rPr>
          <w:lang w:val="ru-RU"/>
        </w:rPr>
      </w:pPr>
      <w:r w:rsidRPr="000D62EF">
        <w:rPr>
          <w:lang w:val="ru-RU"/>
        </w:rPr>
        <w:t xml:space="preserve">К субъектам предпринимательства относятся (ст. 1 Закона «О предпринимательстве в Республике Беларусь» от 28.05.1991 г., № 813- </w:t>
      </w:r>
      <w:r>
        <w:t>XII</w:t>
      </w:r>
      <w:r w:rsidRPr="000D62EF">
        <w:rPr>
          <w:lang w:val="ru-RU"/>
        </w:rPr>
        <w:t xml:space="preserve">): </w:t>
      </w:r>
      <w:proofErr w:type="gramStart"/>
      <w:r w:rsidRPr="000D62EF">
        <w:rPr>
          <w:lang w:val="ru-RU"/>
        </w:rPr>
        <w:t>физические  лица</w:t>
      </w:r>
      <w:proofErr w:type="gramEnd"/>
      <w:r w:rsidRPr="000D62EF">
        <w:rPr>
          <w:lang w:val="ru-RU"/>
        </w:rPr>
        <w:t>, не ограниченные в правах в порядке, определяемом законодательными актами Республики Беларусь, в том числе иностранные граждане и лица без гражданства в пределах прав и обязанностей, предусмотренных действующим законодательством Республики Беларусь; группы граждан (партнеров) – коллективы предпринимателей. Не допускается занятие предпринимательской деятельностью должностными лицами и специалистами в органах государственной власти и управления, прокуратуры и судах (ч. 2 ст. 2 в ред. Закона Республики Беларусь от 15.01.1992 г., № 1419-</w:t>
      </w:r>
      <w:r>
        <w:t>XII</w:t>
      </w:r>
      <w:r w:rsidRPr="000D62EF">
        <w:rPr>
          <w:lang w:val="ru-RU"/>
        </w:rPr>
        <w:t xml:space="preserve"> «О внесении изменений и дополнений в Закон Республики Беларусь «О предпринимательстве в Республике Беларусь» от 28 мая 1991 года).</w:t>
      </w:r>
    </w:p>
    <w:p w:rsidR="00777C2D" w:rsidRPr="000D62EF" w:rsidRDefault="00777C2D" w:rsidP="00777C2D">
      <w:pPr>
        <w:ind w:left="-15" w:right="57"/>
        <w:rPr>
          <w:lang w:val="ru-RU"/>
        </w:rPr>
      </w:pPr>
      <w:r w:rsidRPr="000D62EF">
        <w:rPr>
          <w:lang w:val="ru-RU"/>
        </w:rPr>
        <w:t xml:space="preserve">Предпринимательская деятельность может осуществляться в виде индивидуальной трудовой деятельности, а также в различных </w:t>
      </w:r>
      <w:proofErr w:type="spellStart"/>
      <w:r w:rsidRPr="000D62EF">
        <w:rPr>
          <w:lang w:val="ru-RU"/>
        </w:rPr>
        <w:t>организационноправовых</w:t>
      </w:r>
      <w:proofErr w:type="spellEnd"/>
      <w:r w:rsidRPr="000D62EF">
        <w:rPr>
          <w:lang w:val="ru-RU"/>
        </w:rPr>
        <w:t xml:space="preserve"> формах предприятий (юридических лиц).</w:t>
      </w:r>
    </w:p>
    <w:p w:rsidR="00777C2D" w:rsidRPr="000D62EF" w:rsidRDefault="00777C2D" w:rsidP="00777C2D">
      <w:pPr>
        <w:ind w:left="-15" w:right="57"/>
        <w:rPr>
          <w:lang w:val="ru-RU"/>
        </w:rPr>
      </w:pPr>
      <w:r w:rsidRPr="000D62EF">
        <w:rPr>
          <w:lang w:val="ru-RU"/>
        </w:rPr>
        <w:t>На сегодняшний день в Республике Беларусь допускаются следующие формы предпринимательской деятельности:</w:t>
      </w:r>
    </w:p>
    <w:p w:rsidR="00777C2D" w:rsidRDefault="00777C2D" w:rsidP="00777C2D">
      <w:pPr>
        <w:numPr>
          <w:ilvl w:val="0"/>
          <w:numId w:val="5"/>
        </w:numPr>
        <w:ind w:right="57" w:hanging="280"/>
      </w:pPr>
      <w:proofErr w:type="spellStart"/>
      <w:r>
        <w:t>Индивидуальные</w:t>
      </w:r>
      <w:proofErr w:type="spellEnd"/>
      <w:r>
        <w:t xml:space="preserve"> </w:t>
      </w:r>
      <w:proofErr w:type="spellStart"/>
      <w:r>
        <w:t>предприниматели</w:t>
      </w:r>
      <w:proofErr w:type="spellEnd"/>
      <w:r>
        <w:t>.</w:t>
      </w:r>
    </w:p>
    <w:p w:rsidR="00777C2D" w:rsidRDefault="00777C2D" w:rsidP="00777C2D">
      <w:pPr>
        <w:numPr>
          <w:ilvl w:val="0"/>
          <w:numId w:val="5"/>
        </w:numPr>
        <w:ind w:right="57" w:hanging="280"/>
      </w:pPr>
      <w:proofErr w:type="spellStart"/>
      <w:r>
        <w:t>Юридические</w:t>
      </w:r>
      <w:proofErr w:type="spellEnd"/>
      <w:r>
        <w:t xml:space="preserve"> </w:t>
      </w:r>
      <w:proofErr w:type="spellStart"/>
      <w:r>
        <w:t>лица</w:t>
      </w:r>
      <w:proofErr w:type="spellEnd"/>
      <w:r>
        <w:t>.</w:t>
      </w:r>
    </w:p>
    <w:p w:rsidR="00777C2D" w:rsidRPr="000D62EF" w:rsidRDefault="00777C2D" w:rsidP="00777C2D">
      <w:pPr>
        <w:ind w:left="-15" w:right="57"/>
        <w:rPr>
          <w:lang w:val="ru-RU"/>
        </w:rPr>
      </w:pPr>
      <w:r w:rsidRPr="000D62EF">
        <w:rPr>
          <w:lang w:val="ru-RU"/>
        </w:rPr>
        <w:t xml:space="preserve">Индивидуальные предприниматели – физические лица, осуществляющие хозяйственную деятельность без образования юридического лица: </w:t>
      </w:r>
    </w:p>
    <w:p w:rsidR="00777C2D" w:rsidRPr="000D62EF" w:rsidRDefault="00777C2D" w:rsidP="00777C2D">
      <w:pPr>
        <w:numPr>
          <w:ilvl w:val="0"/>
          <w:numId w:val="6"/>
        </w:numPr>
        <w:ind w:right="57"/>
        <w:rPr>
          <w:lang w:val="ru-RU"/>
        </w:rPr>
      </w:pPr>
      <w:r w:rsidRPr="000D62EF">
        <w:rPr>
          <w:lang w:val="ru-RU"/>
        </w:rPr>
        <w:t xml:space="preserve">отвечают по своим обязательствам всем своим имуществом, за исключением того, на которое не может быть обращено взыскание по претензиям кредиторов (Приложение № 1 к Гражданскому процессуальному кодексу Республики Беларусь); </w:t>
      </w:r>
    </w:p>
    <w:p w:rsidR="00777C2D" w:rsidRDefault="00777C2D" w:rsidP="00777C2D">
      <w:pPr>
        <w:numPr>
          <w:ilvl w:val="0"/>
          <w:numId w:val="6"/>
        </w:numPr>
        <w:ind w:right="57"/>
      </w:pPr>
      <w:proofErr w:type="spellStart"/>
      <w:r>
        <w:lastRenderedPageBreak/>
        <w:t>используют</w:t>
      </w:r>
      <w:proofErr w:type="spellEnd"/>
      <w:r>
        <w:t xml:space="preserve"> </w:t>
      </w:r>
      <w:proofErr w:type="spellStart"/>
      <w:r>
        <w:t>упрощенную</w:t>
      </w:r>
      <w:proofErr w:type="spellEnd"/>
      <w:r>
        <w:t xml:space="preserve"> </w:t>
      </w:r>
      <w:proofErr w:type="spellStart"/>
      <w:r>
        <w:t>систему</w:t>
      </w:r>
      <w:proofErr w:type="spellEnd"/>
      <w:r>
        <w:t xml:space="preserve"> </w:t>
      </w:r>
      <w:proofErr w:type="spellStart"/>
      <w:r>
        <w:t>налогообложения</w:t>
      </w:r>
      <w:proofErr w:type="spellEnd"/>
      <w:r>
        <w:t xml:space="preserve">; </w:t>
      </w:r>
    </w:p>
    <w:p w:rsidR="00777C2D" w:rsidRPr="000D62EF" w:rsidRDefault="00777C2D" w:rsidP="00777C2D">
      <w:pPr>
        <w:numPr>
          <w:ilvl w:val="0"/>
          <w:numId w:val="6"/>
        </w:numPr>
        <w:spacing w:after="337"/>
        <w:ind w:right="57"/>
        <w:rPr>
          <w:lang w:val="ru-RU"/>
        </w:rPr>
      </w:pPr>
      <w:r w:rsidRPr="000D62EF">
        <w:rPr>
          <w:lang w:val="ru-RU"/>
        </w:rPr>
        <w:t>для них отсутствует требование об обязательном минимальном размере начального капитала (уставного фонда).</w:t>
      </w:r>
    </w:p>
    <w:p w:rsidR="00777C2D" w:rsidRPr="000D62EF" w:rsidRDefault="00777C2D" w:rsidP="00777C2D">
      <w:pPr>
        <w:spacing w:after="14" w:line="250" w:lineRule="auto"/>
        <w:ind w:left="675" w:hanging="10"/>
        <w:jc w:val="left"/>
        <w:rPr>
          <w:lang w:val="ru-RU"/>
        </w:rPr>
      </w:pPr>
      <w:r w:rsidRPr="000D62EF">
        <w:rPr>
          <w:b/>
          <w:lang w:val="ru-RU"/>
        </w:rPr>
        <w:t>Организационно-правовые формы юридического лица:</w:t>
      </w:r>
    </w:p>
    <w:p w:rsidR="00777C2D" w:rsidRPr="000D62EF" w:rsidRDefault="00777C2D" w:rsidP="00777C2D">
      <w:pPr>
        <w:ind w:left="-15" w:right="57"/>
        <w:rPr>
          <w:lang w:val="ru-RU"/>
        </w:rPr>
      </w:pPr>
      <w:r w:rsidRPr="000D62EF">
        <w:rPr>
          <w:b/>
          <w:lang w:val="ru-RU"/>
        </w:rPr>
        <w:t xml:space="preserve">Частные унитарные предприятия (ЧУП). </w:t>
      </w:r>
      <w:r w:rsidRPr="000D62EF">
        <w:rPr>
          <w:lang w:val="ru-RU"/>
        </w:rPr>
        <w:t>ЧУП создается только одним лицом. В случае законного перехода имущества ЧУП к двум и более лицам ЧУП должно быть реорганизовано или ликвидировано. Эту организационно-правовую форму юридического лица можно рекомендовать тем, кто хотел бы единолично управлять своим имуществом и оставаться его собственником после образования юридического лица.</w:t>
      </w:r>
    </w:p>
    <w:p w:rsidR="00777C2D" w:rsidRPr="000D62EF" w:rsidRDefault="00777C2D" w:rsidP="00777C2D">
      <w:pPr>
        <w:ind w:left="-15" w:right="57"/>
        <w:rPr>
          <w:lang w:val="ru-RU"/>
        </w:rPr>
      </w:pPr>
      <w:r w:rsidRPr="000D62EF">
        <w:rPr>
          <w:b/>
          <w:lang w:val="ru-RU"/>
        </w:rPr>
        <w:t>Производственные кооперативы (ПК).</w:t>
      </w:r>
      <w:r w:rsidRPr="000D62EF">
        <w:rPr>
          <w:lang w:val="ru-RU"/>
        </w:rPr>
        <w:t xml:space="preserve"> Число членов производственного кооператива не должно быть менее трех. Члены ПК обязаны принимать личное имущественное трудовое участие в его деятельности (т. е. иметь с организацией трудовые отношения) и нести субсидиарную ответственность по обязательствам кооператива в пределах, установленных Уставом. ПК хороши для организации семейного бизнеса, где есть доверие и согласие членов семьи к друг другу, особенно в части распределения прибыли и развития (расширения) сферы бизнеса.</w:t>
      </w:r>
    </w:p>
    <w:p w:rsidR="00777C2D" w:rsidRPr="000D62EF" w:rsidRDefault="00777C2D" w:rsidP="00777C2D">
      <w:pPr>
        <w:ind w:left="-15" w:right="57"/>
        <w:rPr>
          <w:lang w:val="ru-RU"/>
        </w:rPr>
      </w:pPr>
      <w:r w:rsidRPr="000D62EF">
        <w:rPr>
          <w:b/>
          <w:lang w:val="ru-RU"/>
        </w:rPr>
        <w:t xml:space="preserve">Акционерные общества (АО): открытые и закрытые (ОАО, ЗАО). </w:t>
      </w:r>
      <w:r w:rsidRPr="000D62EF">
        <w:rPr>
          <w:lang w:val="ru-RU"/>
        </w:rPr>
        <w:t>Учредители АО заключают между собой в письменной форме договор, в нём определяют порядок осуществления совместной деятельности по созданию АО, размер уставного фонда, категории выпускаемых акций и порядок размещения, а также иные условия, предусмотренные законодательством. Важно отметить, что АО не может быть создано одним лицом или состоять из одного лица. Если акции АО приобретены одним лицом, АО должно быть преобразовано в унитарное предприятие или ликвидировано.</w:t>
      </w:r>
    </w:p>
    <w:p w:rsidR="00777C2D" w:rsidRPr="000D62EF" w:rsidRDefault="00777C2D" w:rsidP="00777C2D">
      <w:pPr>
        <w:ind w:left="-15" w:right="57"/>
        <w:rPr>
          <w:lang w:val="ru-RU"/>
        </w:rPr>
      </w:pPr>
      <w:r w:rsidRPr="000D62EF">
        <w:rPr>
          <w:lang w:val="ru-RU"/>
        </w:rPr>
        <w:t>АО делятся на открытые акционерные общества (ОАО) и закрытые акционерные общества (ЗАО). На первый взгляд разница между ОАО и ЗАО только в размере уставного фонда. Но это только на первый взгляд. Главное отличие состоит в том, что акционер ОАО может отчуждать (например, продавать) принадлежащие ему акции без согласия других акционеров неограниченному кругу лиц. ОАО вправе проводить свободную продажу акций. ЗАО не вправе проводить свободную продажу акций. Акционер в ЗАО может продавать принадлежащие ему акции с согласия других акционеров и (или) ограниченному кругу лиц. Количество участников (акционеров) ЗАО не может быть более 50.</w:t>
      </w:r>
    </w:p>
    <w:p w:rsidR="00777C2D" w:rsidRPr="000D62EF" w:rsidRDefault="00777C2D" w:rsidP="00777C2D">
      <w:pPr>
        <w:ind w:left="-15" w:right="57"/>
        <w:rPr>
          <w:lang w:val="ru-RU"/>
        </w:rPr>
      </w:pPr>
      <w:r w:rsidRPr="000D62EF">
        <w:rPr>
          <w:lang w:val="ru-RU"/>
        </w:rPr>
        <w:t xml:space="preserve">ОАО – это самая высокая степень организационной формы коммерческой организации. Через неё можно привлечь больше инвестиций для организации крупного производства. Однако, если устанавливать дешёвую номинальную </w:t>
      </w:r>
      <w:r w:rsidRPr="000D62EF">
        <w:rPr>
          <w:lang w:val="ru-RU"/>
        </w:rPr>
        <w:lastRenderedPageBreak/>
        <w:t>стоимость акций, можно изучить слишком много мелких акционеров и это будет мешать решению задач, которые решаются общим собранием акционеров.</w:t>
      </w:r>
    </w:p>
    <w:p w:rsidR="00777C2D" w:rsidRPr="000D62EF" w:rsidRDefault="00777C2D" w:rsidP="00777C2D">
      <w:pPr>
        <w:ind w:left="-15" w:right="57"/>
        <w:rPr>
          <w:lang w:val="ru-RU"/>
        </w:rPr>
      </w:pPr>
      <w:r w:rsidRPr="000D62EF">
        <w:rPr>
          <w:lang w:val="ru-RU"/>
        </w:rPr>
        <w:t xml:space="preserve">ЗАО – это организационная форма не существует в западных странах. Она присуща странам на постсоветском пространстве. Эта форма похожа на ООО, но поскольку это акционерное общество, оно должно так же, как ОАО, выполнять все действия, связанные с выпуском, регистрацией и обращением акций (ценных бумаг), </w:t>
      </w:r>
      <w:proofErr w:type="gramStart"/>
      <w:r w:rsidRPr="000D62EF">
        <w:rPr>
          <w:lang w:val="ru-RU"/>
        </w:rPr>
        <w:t>а следовательно</w:t>
      </w:r>
      <w:proofErr w:type="gramEnd"/>
      <w:r w:rsidRPr="000D62EF">
        <w:rPr>
          <w:lang w:val="ru-RU"/>
        </w:rPr>
        <w:t xml:space="preserve"> несет больше затрат по сравнению с ООО.</w:t>
      </w:r>
    </w:p>
    <w:p w:rsidR="00777C2D" w:rsidRPr="000D62EF" w:rsidRDefault="00777C2D" w:rsidP="00777C2D">
      <w:pPr>
        <w:ind w:left="-15" w:right="57"/>
        <w:rPr>
          <w:lang w:val="ru-RU"/>
        </w:rPr>
      </w:pPr>
      <w:r w:rsidRPr="000D62EF">
        <w:rPr>
          <w:b/>
          <w:lang w:val="ru-RU"/>
        </w:rPr>
        <w:t>Общества с ограниченной ответственностью (ООО), Общества с дополнительной ответственностью (ОДО).</w:t>
      </w:r>
      <w:r w:rsidRPr="000D62EF">
        <w:rPr>
          <w:lang w:val="ru-RU"/>
        </w:rPr>
        <w:t xml:space="preserve"> ООО создается двумя или более лицами. В ООО отсутствует субсидиарная ответственность участников по долгам общества. Риск только в пределах внесенного вклада. Общество с дополнительной ответственностью похоже на общество с ограниченной ответственностью. Отличие состоит в том, что участники ОДО солидарно несут дополнительную ответственность по его обязательствам своим имуществом в пределах, определяемых учредительными документами. На юридическом языке дополнительная ответственность называется субсидиарной.</w:t>
      </w:r>
    </w:p>
    <w:p w:rsidR="00777C2D" w:rsidRPr="000D62EF" w:rsidRDefault="00777C2D" w:rsidP="00777C2D">
      <w:pPr>
        <w:ind w:left="-15" w:right="57"/>
        <w:rPr>
          <w:lang w:val="ru-RU"/>
        </w:rPr>
      </w:pPr>
      <w:r w:rsidRPr="000D62EF">
        <w:rPr>
          <w:b/>
          <w:lang w:val="ru-RU"/>
        </w:rPr>
        <w:t>Полные и коммандитные товарищества (ПТ и КТ).</w:t>
      </w:r>
      <w:r w:rsidRPr="000D62EF">
        <w:rPr>
          <w:lang w:val="ru-RU"/>
        </w:rPr>
        <w:t xml:space="preserve"> Граждане или юридические лица, решившие создать полное товарищество, заключают между собой договор и в соответствии с ним занимаются предпринимательской деятельностью от имени товарищества. Коммандитное товарищество похоже на полное товарищество. Отличие состоит в том, что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w:t>
      </w:r>
      <w:proofErr w:type="spellStart"/>
      <w:r w:rsidRPr="000D62EF">
        <w:rPr>
          <w:lang w:val="ru-RU"/>
        </w:rPr>
        <w:t>коммандитов</w:t>
      </w:r>
      <w:proofErr w:type="spellEnd"/>
      <w:r w:rsidRPr="000D62EF">
        <w:rPr>
          <w:lang w:val="ru-RU"/>
        </w:rPr>
        <w:t>), которые несут риск убытков, связанных с деятельностью товарищества, в пределах сумм внесённых ими вкладов и не принимают участия в осуществлении товариществом предпринимательской деятельности.</w:t>
      </w:r>
    </w:p>
    <w:p w:rsidR="00777C2D" w:rsidRPr="000D62EF" w:rsidRDefault="00777C2D" w:rsidP="00777C2D">
      <w:pPr>
        <w:ind w:left="-15" w:right="57"/>
        <w:rPr>
          <w:lang w:val="ru-RU"/>
        </w:rPr>
      </w:pPr>
      <w:r w:rsidRPr="000D62EF">
        <w:rPr>
          <w:lang w:val="ru-RU"/>
        </w:rPr>
        <w:t>Рассмотренные организационные формы не нашли распространения в среде предпринимательства. Регулируется их создание только ГК. Специальное законодательство о них отсутствует. Для ведения дел в такой организационной форме требуется уверенность в моральных и деловых качествах партнеров. При некомпетентном ведении дел от имени товарищества и наступлении убытков полные товарищи несут субсидиарную ответственность своим имуществом.</w:t>
      </w:r>
    </w:p>
    <w:p w:rsidR="00777C2D" w:rsidRPr="000D62EF" w:rsidRDefault="00777C2D" w:rsidP="00777C2D">
      <w:pPr>
        <w:spacing w:after="337"/>
        <w:ind w:left="-15" w:right="57"/>
        <w:rPr>
          <w:lang w:val="ru-RU"/>
        </w:rPr>
      </w:pPr>
      <w:r w:rsidRPr="000D62EF">
        <w:rPr>
          <w:b/>
          <w:lang w:val="ru-RU"/>
        </w:rPr>
        <w:t>Крестьянские (фермерские) хозяйства (КФХ)</w:t>
      </w:r>
      <w:r w:rsidRPr="000D62EF">
        <w:rPr>
          <w:lang w:val="ru-RU"/>
        </w:rPr>
        <w:t xml:space="preserve"> – это коммерческая организация, которая создается одним гражданином (членами одной семьи)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Члены КФХ обязаны принимать личное трудовое участие в деятельности КФХ за исключением случаев, изложенных в Законе «О крестьянском (фермерском) хозяйстве».</w:t>
      </w:r>
    </w:p>
    <w:p w:rsidR="00777C2D" w:rsidRPr="000D62EF" w:rsidRDefault="00777C2D" w:rsidP="00777C2D">
      <w:pPr>
        <w:spacing w:after="14" w:line="250" w:lineRule="auto"/>
        <w:ind w:left="675" w:hanging="10"/>
        <w:jc w:val="left"/>
        <w:rPr>
          <w:lang w:val="ru-RU"/>
        </w:rPr>
      </w:pPr>
      <w:r w:rsidRPr="000D62EF">
        <w:rPr>
          <w:b/>
          <w:lang w:val="ru-RU"/>
        </w:rPr>
        <w:lastRenderedPageBreak/>
        <w:t>3. Закрепление изученного материала</w:t>
      </w:r>
    </w:p>
    <w:p w:rsidR="00777C2D" w:rsidRPr="000D62EF" w:rsidRDefault="00777C2D" w:rsidP="00777C2D">
      <w:pPr>
        <w:spacing w:after="14" w:line="250" w:lineRule="auto"/>
        <w:ind w:left="675" w:hanging="10"/>
        <w:jc w:val="left"/>
        <w:rPr>
          <w:lang w:val="ru-RU"/>
        </w:rPr>
      </w:pPr>
      <w:r w:rsidRPr="000D62EF">
        <w:rPr>
          <w:b/>
          <w:lang w:val="ru-RU"/>
        </w:rPr>
        <w:t>Игра № 2 «Начни свое дело»</w:t>
      </w:r>
    </w:p>
    <w:p w:rsidR="00777C2D" w:rsidRPr="000D62EF" w:rsidRDefault="00777C2D" w:rsidP="00777C2D">
      <w:pPr>
        <w:ind w:left="-15" w:right="57"/>
        <w:rPr>
          <w:lang w:val="ru-RU"/>
        </w:rPr>
      </w:pPr>
      <w:r w:rsidRPr="000D62EF">
        <w:rPr>
          <w:lang w:val="ru-RU"/>
        </w:rPr>
        <w:t xml:space="preserve">Содержание игры: участникам необходимо разработать идею бизнеса, зарегистрировать свое предприятие, привлечь инвесторов для эффективного функционирования фирмы, запустить производство, реализовать продукцию. Основной критерий оценки деятельности команд-участниц – прибыль от осуществления предпринимательской деятельности. В качестве дополнительных критериев оценки включаются также грамотность и последовательность действий участников, оригинальность идеи и ее реализации, количество клиентов (заключенных договоров). </w:t>
      </w:r>
    </w:p>
    <w:p w:rsidR="00777C2D" w:rsidRPr="000D62EF" w:rsidRDefault="00777C2D" w:rsidP="00777C2D">
      <w:pPr>
        <w:ind w:left="-15" w:right="57"/>
        <w:rPr>
          <w:lang w:val="ru-RU"/>
        </w:rPr>
      </w:pPr>
      <w:r w:rsidRPr="000D62EF">
        <w:rPr>
          <w:lang w:val="ru-RU"/>
        </w:rPr>
        <w:t xml:space="preserve">Игра предполагает проведение нескольких этапов (соответствующих последовательности организации предпринимательской деятельности): </w:t>
      </w:r>
    </w:p>
    <w:p w:rsidR="00777C2D" w:rsidRDefault="00777C2D" w:rsidP="00777C2D">
      <w:pPr>
        <w:numPr>
          <w:ilvl w:val="0"/>
          <w:numId w:val="7"/>
        </w:numPr>
        <w:ind w:right="57"/>
      </w:pPr>
      <w:proofErr w:type="spellStart"/>
      <w:r>
        <w:t>Создание</w:t>
      </w:r>
      <w:proofErr w:type="spellEnd"/>
      <w:r>
        <w:t xml:space="preserve"> </w:t>
      </w:r>
      <w:proofErr w:type="spellStart"/>
      <w:r>
        <w:t>идеи</w:t>
      </w:r>
      <w:proofErr w:type="spellEnd"/>
      <w:r>
        <w:t xml:space="preserve"> </w:t>
      </w:r>
      <w:proofErr w:type="spellStart"/>
      <w:r>
        <w:t>для</w:t>
      </w:r>
      <w:proofErr w:type="spellEnd"/>
      <w:r>
        <w:t xml:space="preserve"> </w:t>
      </w:r>
      <w:proofErr w:type="spellStart"/>
      <w:r>
        <w:t>бизнеса</w:t>
      </w:r>
      <w:proofErr w:type="spellEnd"/>
      <w:r>
        <w:t xml:space="preserve">. </w:t>
      </w:r>
    </w:p>
    <w:p w:rsidR="00777C2D" w:rsidRDefault="00777C2D" w:rsidP="00777C2D">
      <w:pPr>
        <w:numPr>
          <w:ilvl w:val="0"/>
          <w:numId w:val="7"/>
        </w:numPr>
        <w:ind w:right="57"/>
      </w:pPr>
      <w:proofErr w:type="spellStart"/>
      <w:r>
        <w:t>Регистрация</w:t>
      </w:r>
      <w:proofErr w:type="spellEnd"/>
      <w:r>
        <w:t xml:space="preserve"> </w:t>
      </w:r>
      <w:proofErr w:type="spellStart"/>
      <w:r>
        <w:t>фирмы</w:t>
      </w:r>
      <w:proofErr w:type="spellEnd"/>
      <w:r>
        <w:t xml:space="preserve">. </w:t>
      </w:r>
    </w:p>
    <w:p w:rsidR="00777C2D" w:rsidRPr="000D62EF" w:rsidRDefault="00777C2D" w:rsidP="00777C2D">
      <w:pPr>
        <w:numPr>
          <w:ilvl w:val="0"/>
          <w:numId w:val="7"/>
        </w:numPr>
        <w:spacing w:after="337"/>
        <w:ind w:right="57"/>
        <w:rPr>
          <w:lang w:val="ru-RU"/>
        </w:rPr>
      </w:pPr>
      <w:r w:rsidRPr="000D62EF">
        <w:rPr>
          <w:lang w:val="ru-RU"/>
        </w:rPr>
        <w:t>Поиск и привлечение инвестора(-</w:t>
      </w:r>
      <w:proofErr w:type="spellStart"/>
      <w:r w:rsidRPr="000D62EF">
        <w:rPr>
          <w:lang w:val="ru-RU"/>
        </w:rPr>
        <w:t>ов</w:t>
      </w:r>
      <w:proofErr w:type="spellEnd"/>
      <w:r w:rsidRPr="000D62EF">
        <w:rPr>
          <w:lang w:val="ru-RU"/>
        </w:rPr>
        <w:t>) для финансирования разработки проекта.</w:t>
      </w:r>
    </w:p>
    <w:p w:rsidR="00777C2D" w:rsidRPr="000D62EF" w:rsidRDefault="00777C2D" w:rsidP="00777C2D">
      <w:pPr>
        <w:spacing w:after="14" w:line="250" w:lineRule="auto"/>
        <w:ind w:left="675" w:hanging="10"/>
        <w:jc w:val="left"/>
        <w:rPr>
          <w:lang w:val="ru-RU"/>
        </w:rPr>
      </w:pPr>
      <w:r w:rsidRPr="000D62EF">
        <w:rPr>
          <w:b/>
          <w:lang w:val="ru-RU"/>
        </w:rPr>
        <w:t>Анализ и оценка</w:t>
      </w:r>
    </w:p>
    <w:p w:rsidR="00777C2D" w:rsidRPr="000D62EF" w:rsidRDefault="00777C2D" w:rsidP="00777C2D">
      <w:pPr>
        <w:spacing w:after="14" w:line="250" w:lineRule="auto"/>
        <w:ind w:left="675" w:hanging="10"/>
        <w:jc w:val="left"/>
        <w:rPr>
          <w:lang w:val="ru-RU"/>
        </w:rPr>
      </w:pPr>
      <w:r w:rsidRPr="000D62EF">
        <w:rPr>
          <w:b/>
          <w:lang w:val="ru-RU"/>
        </w:rPr>
        <w:t xml:space="preserve">Тест </w:t>
      </w:r>
      <w:proofErr w:type="gramStart"/>
      <w:r w:rsidRPr="000D62EF">
        <w:rPr>
          <w:b/>
          <w:lang w:val="ru-RU"/>
        </w:rPr>
        <w:t>« Характеристика</w:t>
      </w:r>
      <w:proofErr w:type="gramEnd"/>
      <w:r w:rsidRPr="000D62EF">
        <w:rPr>
          <w:b/>
          <w:lang w:val="ru-RU"/>
        </w:rPr>
        <w:t xml:space="preserve"> форм собственности в Беларуси»</w:t>
      </w:r>
    </w:p>
    <w:p w:rsidR="00777C2D" w:rsidRPr="000D62EF" w:rsidRDefault="00777C2D" w:rsidP="00777C2D">
      <w:pPr>
        <w:spacing w:after="14" w:line="250" w:lineRule="auto"/>
        <w:ind w:left="0" w:firstLine="680"/>
        <w:jc w:val="left"/>
        <w:rPr>
          <w:lang w:val="ru-RU"/>
        </w:rPr>
      </w:pPr>
      <w:r w:rsidRPr="000D62EF">
        <w:rPr>
          <w:b/>
          <w:lang w:val="ru-RU"/>
        </w:rPr>
        <w:t>1. В каких формах может существовать собственность в Республике Беларусь?</w:t>
      </w:r>
    </w:p>
    <w:p w:rsidR="00777C2D" w:rsidRDefault="00777C2D" w:rsidP="00777C2D">
      <w:pPr>
        <w:numPr>
          <w:ilvl w:val="0"/>
          <w:numId w:val="8"/>
        </w:numPr>
        <w:ind w:right="57" w:firstLine="0"/>
      </w:pPr>
      <w:proofErr w:type="spellStart"/>
      <w:r>
        <w:t>частная</w:t>
      </w:r>
      <w:proofErr w:type="spellEnd"/>
      <w:r>
        <w:t>;</w:t>
      </w:r>
    </w:p>
    <w:p w:rsidR="00777C2D" w:rsidRDefault="00777C2D" w:rsidP="00777C2D">
      <w:pPr>
        <w:numPr>
          <w:ilvl w:val="0"/>
          <w:numId w:val="8"/>
        </w:numPr>
        <w:ind w:right="57" w:firstLine="0"/>
      </w:pPr>
      <w:proofErr w:type="spellStart"/>
      <w:r>
        <w:t>государственная</w:t>
      </w:r>
      <w:proofErr w:type="spellEnd"/>
      <w:r>
        <w:t>;</w:t>
      </w:r>
    </w:p>
    <w:p w:rsidR="00777C2D" w:rsidRPr="000D62EF" w:rsidRDefault="00777C2D" w:rsidP="00777C2D">
      <w:pPr>
        <w:numPr>
          <w:ilvl w:val="0"/>
          <w:numId w:val="8"/>
        </w:numPr>
        <w:spacing w:after="337"/>
        <w:ind w:right="57" w:firstLine="0"/>
        <w:rPr>
          <w:lang w:val="ru-RU"/>
        </w:rPr>
      </w:pPr>
      <w:r w:rsidRPr="000D62EF">
        <w:rPr>
          <w:lang w:val="ru-RU"/>
        </w:rPr>
        <w:t>ни в одной из перечисленных;4) все перечисленные.</w:t>
      </w:r>
    </w:p>
    <w:p w:rsidR="00777C2D" w:rsidRPr="000D62EF" w:rsidRDefault="00777C2D" w:rsidP="00777C2D">
      <w:pPr>
        <w:spacing w:after="14" w:line="250" w:lineRule="auto"/>
        <w:ind w:left="0" w:firstLine="680"/>
        <w:jc w:val="left"/>
        <w:rPr>
          <w:lang w:val="ru-RU"/>
        </w:rPr>
      </w:pPr>
      <w:r w:rsidRPr="000D62EF">
        <w:rPr>
          <w:b/>
          <w:lang w:val="ru-RU"/>
        </w:rPr>
        <w:t>2. Предприятия по виду предпринимательской деятельности можно разделить на:</w:t>
      </w:r>
    </w:p>
    <w:p w:rsidR="00777C2D" w:rsidRDefault="00777C2D" w:rsidP="00777C2D">
      <w:pPr>
        <w:numPr>
          <w:ilvl w:val="0"/>
          <w:numId w:val="9"/>
        </w:numPr>
        <w:ind w:left="983" w:right="57" w:hanging="303"/>
      </w:pPr>
      <w:proofErr w:type="spellStart"/>
      <w:r>
        <w:t>производственные</w:t>
      </w:r>
      <w:proofErr w:type="spellEnd"/>
      <w:r>
        <w:t>;</w:t>
      </w:r>
    </w:p>
    <w:p w:rsidR="00777C2D" w:rsidRDefault="00777C2D" w:rsidP="00777C2D">
      <w:pPr>
        <w:numPr>
          <w:ilvl w:val="0"/>
          <w:numId w:val="9"/>
        </w:numPr>
        <w:ind w:left="983" w:right="57" w:hanging="303"/>
      </w:pPr>
      <w:proofErr w:type="spellStart"/>
      <w:r>
        <w:t>коммерческие</w:t>
      </w:r>
      <w:proofErr w:type="spellEnd"/>
      <w:r>
        <w:t>;</w:t>
      </w:r>
    </w:p>
    <w:p w:rsidR="00777C2D" w:rsidRDefault="00777C2D" w:rsidP="00777C2D">
      <w:pPr>
        <w:numPr>
          <w:ilvl w:val="0"/>
          <w:numId w:val="9"/>
        </w:numPr>
        <w:ind w:left="983" w:right="57" w:hanging="303"/>
      </w:pPr>
      <w:proofErr w:type="spellStart"/>
      <w:r>
        <w:t>финансовые</w:t>
      </w:r>
      <w:proofErr w:type="spellEnd"/>
      <w:r>
        <w:t>;</w:t>
      </w:r>
    </w:p>
    <w:p w:rsidR="00777C2D" w:rsidRDefault="00777C2D" w:rsidP="00777C2D">
      <w:pPr>
        <w:numPr>
          <w:ilvl w:val="0"/>
          <w:numId w:val="9"/>
        </w:numPr>
        <w:ind w:left="983" w:right="57" w:hanging="303"/>
      </w:pPr>
      <w:proofErr w:type="spellStart"/>
      <w:proofErr w:type="gramStart"/>
      <w:r>
        <w:t>все</w:t>
      </w:r>
      <w:proofErr w:type="spellEnd"/>
      <w:proofErr w:type="gramEnd"/>
      <w:r>
        <w:t xml:space="preserve"> </w:t>
      </w:r>
      <w:proofErr w:type="spellStart"/>
      <w:r>
        <w:t>выше</w:t>
      </w:r>
      <w:proofErr w:type="spellEnd"/>
      <w:r>
        <w:t xml:space="preserve"> </w:t>
      </w:r>
      <w:proofErr w:type="spellStart"/>
      <w:r>
        <w:t>перечисленные</w:t>
      </w:r>
      <w:proofErr w:type="spellEnd"/>
      <w:r>
        <w:t>.</w:t>
      </w:r>
    </w:p>
    <w:p w:rsidR="00777C2D" w:rsidRPr="000D62EF" w:rsidRDefault="00777C2D" w:rsidP="00777C2D">
      <w:pPr>
        <w:numPr>
          <w:ilvl w:val="0"/>
          <w:numId w:val="10"/>
        </w:numPr>
        <w:spacing w:after="336" w:line="249" w:lineRule="auto"/>
        <w:ind w:right="55"/>
        <w:rPr>
          <w:lang w:val="ru-RU"/>
        </w:rPr>
      </w:pPr>
      <w:r w:rsidRPr="000D62EF">
        <w:rPr>
          <w:b/>
          <w:lang w:val="ru-RU"/>
        </w:rPr>
        <w:t xml:space="preserve">Деятельность, направленная на производство продукции, проведение работ и услуг, сбор, обработку и предоставление информации, создание духовных ценностей и т. п., подлежащих последующей реализации потребителям – это относится к: </w:t>
      </w:r>
      <w:r w:rsidRPr="000D62EF">
        <w:rPr>
          <w:lang w:val="ru-RU"/>
        </w:rPr>
        <w:t>1) производственному; 2) коммерческому; 3) финансовому.</w:t>
      </w:r>
    </w:p>
    <w:p w:rsidR="00777C2D" w:rsidRPr="000D62EF" w:rsidRDefault="00777C2D" w:rsidP="00777C2D">
      <w:pPr>
        <w:numPr>
          <w:ilvl w:val="0"/>
          <w:numId w:val="10"/>
        </w:numPr>
        <w:spacing w:after="0" w:line="249" w:lineRule="auto"/>
        <w:ind w:right="55"/>
        <w:rPr>
          <w:lang w:val="ru-RU"/>
        </w:rPr>
      </w:pPr>
      <w:r w:rsidRPr="000D62EF">
        <w:rPr>
          <w:b/>
          <w:lang w:val="ru-RU"/>
        </w:rPr>
        <w:t>Имущество республиканской собственности закреплено за предприятиями и учреждениями Республики Беларусь в соответствии с актами законодательства – это…</w:t>
      </w:r>
    </w:p>
    <w:p w:rsidR="00777C2D" w:rsidRDefault="00777C2D" w:rsidP="00777C2D">
      <w:pPr>
        <w:spacing w:after="337"/>
        <w:ind w:left="680" w:right="4372" w:firstLine="0"/>
      </w:pPr>
      <w:r>
        <w:lastRenderedPageBreak/>
        <w:t xml:space="preserve">1) </w:t>
      </w:r>
      <w:proofErr w:type="spellStart"/>
      <w:proofErr w:type="gramStart"/>
      <w:r>
        <w:t>государственная</w:t>
      </w:r>
      <w:proofErr w:type="spellEnd"/>
      <w:proofErr w:type="gramEnd"/>
      <w:r>
        <w:t xml:space="preserve"> </w:t>
      </w:r>
      <w:proofErr w:type="spellStart"/>
      <w:r>
        <w:t>собственность</w:t>
      </w:r>
      <w:proofErr w:type="spellEnd"/>
      <w:r>
        <w:t xml:space="preserve">; 2) </w:t>
      </w:r>
      <w:proofErr w:type="spellStart"/>
      <w:r>
        <w:t>частная</w:t>
      </w:r>
      <w:proofErr w:type="spellEnd"/>
      <w:r>
        <w:t xml:space="preserve"> </w:t>
      </w:r>
      <w:proofErr w:type="spellStart"/>
      <w:r>
        <w:t>собственность</w:t>
      </w:r>
      <w:proofErr w:type="spellEnd"/>
      <w:r>
        <w:t>.</w:t>
      </w:r>
    </w:p>
    <w:p w:rsidR="00777C2D" w:rsidRPr="000D62EF" w:rsidRDefault="00777C2D" w:rsidP="00777C2D">
      <w:pPr>
        <w:numPr>
          <w:ilvl w:val="0"/>
          <w:numId w:val="11"/>
        </w:numPr>
        <w:spacing w:after="336" w:line="249" w:lineRule="auto"/>
        <w:ind w:right="28"/>
        <w:jc w:val="left"/>
        <w:rPr>
          <w:lang w:val="ru-RU"/>
        </w:rPr>
      </w:pPr>
      <w:r w:rsidRPr="000D62EF">
        <w:rPr>
          <w:b/>
          <w:lang w:val="ru-RU"/>
        </w:rPr>
        <w:t xml:space="preserve">Имущество, принадлежащее человеку, физическому лицу. Частная собственность создается и приумножается за счет предпринимательской, трудовой деятельности, ведения собственного хозяйства, вкладов в кредитные учреждения, акции и другие ценные бумаги, приобретения имущества по наследству – это… </w:t>
      </w:r>
      <w:r w:rsidRPr="000D62EF">
        <w:rPr>
          <w:lang w:val="ru-RU"/>
        </w:rPr>
        <w:t>1) государственная собственность; 2) частная собственность.</w:t>
      </w:r>
    </w:p>
    <w:p w:rsidR="00777C2D" w:rsidRPr="000D62EF" w:rsidRDefault="00777C2D" w:rsidP="00777C2D">
      <w:pPr>
        <w:numPr>
          <w:ilvl w:val="0"/>
          <w:numId w:val="11"/>
        </w:numPr>
        <w:spacing w:after="14" w:line="250" w:lineRule="auto"/>
        <w:ind w:right="28"/>
        <w:jc w:val="left"/>
        <w:rPr>
          <w:lang w:val="ru-RU"/>
        </w:rPr>
      </w:pPr>
      <w:r w:rsidRPr="000D62EF">
        <w:rPr>
          <w:b/>
          <w:lang w:val="ru-RU"/>
        </w:rPr>
        <w:t>Кто может распоряжаться государственной собственностью:</w:t>
      </w:r>
    </w:p>
    <w:p w:rsidR="00777C2D" w:rsidRDefault="00777C2D" w:rsidP="00777C2D">
      <w:pPr>
        <w:numPr>
          <w:ilvl w:val="0"/>
          <w:numId w:val="12"/>
        </w:numPr>
        <w:ind w:left="983" w:right="57" w:hanging="303"/>
      </w:pPr>
      <w:proofErr w:type="spellStart"/>
      <w:r>
        <w:t>частное</w:t>
      </w:r>
      <w:proofErr w:type="spellEnd"/>
      <w:r>
        <w:t xml:space="preserve"> </w:t>
      </w:r>
      <w:proofErr w:type="spellStart"/>
      <w:r>
        <w:t>лицо</w:t>
      </w:r>
      <w:proofErr w:type="spellEnd"/>
      <w:r>
        <w:t>;</w:t>
      </w:r>
    </w:p>
    <w:p w:rsidR="00777C2D" w:rsidRDefault="00777C2D" w:rsidP="00777C2D">
      <w:pPr>
        <w:numPr>
          <w:ilvl w:val="0"/>
          <w:numId w:val="12"/>
        </w:numPr>
        <w:ind w:left="983" w:right="57" w:hanging="303"/>
      </w:pPr>
      <w:proofErr w:type="spellStart"/>
      <w:r>
        <w:t>юридическое</w:t>
      </w:r>
      <w:proofErr w:type="spellEnd"/>
      <w:r>
        <w:t xml:space="preserve"> </w:t>
      </w:r>
      <w:proofErr w:type="spellStart"/>
      <w:r>
        <w:t>лицо</w:t>
      </w:r>
      <w:proofErr w:type="spellEnd"/>
      <w:r>
        <w:t>;</w:t>
      </w:r>
    </w:p>
    <w:p w:rsidR="00777C2D" w:rsidRDefault="00777C2D" w:rsidP="00777C2D">
      <w:pPr>
        <w:numPr>
          <w:ilvl w:val="0"/>
          <w:numId w:val="12"/>
        </w:numPr>
        <w:ind w:left="983" w:right="57" w:hanging="303"/>
      </w:pPr>
      <w:proofErr w:type="spellStart"/>
      <w:r>
        <w:t>президент</w:t>
      </w:r>
      <w:proofErr w:type="spellEnd"/>
      <w:r>
        <w:t xml:space="preserve"> РБ;</w:t>
      </w:r>
    </w:p>
    <w:p w:rsidR="00777C2D" w:rsidRPr="000D62EF" w:rsidRDefault="00777C2D" w:rsidP="00777C2D">
      <w:pPr>
        <w:numPr>
          <w:ilvl w:val="0"/>
          <w:numId w:val="12"/>
        </w:numPr>
        <w:spacing w:after="335"/>
        <w:ind w:left="983" w:right="57" w:hanging="303"/>
        <w:rPr>
          <w:lang w:val="ru-RU"/>
        </w:rPr>
      </w:pPr>
      <w:r w:rsidRPr="000D62EF">
        <w:rPr>
          <w:lang w:val="ru-RU"/>
        </w:rPr>
        <w:t>совет Министров РБ или уполномоченные им органы.</w:t>
      </w:r>
    </w:p>
    <w:p w:rsidR="00777C2D" w:rsidRPr="000D62EF" w:rsidRDefault="00777C2D" w:rsidP="00777C2D">
      <w:pPr>
        <w:spacing w:after="14" w:line="250" w:lineRule="auto"/>
        <w:ind w:left="0" w:firstLine="680"/>
        <w:jc w:val="left"/>
        <w:rPr>
          <w:lang w:val="ru-RU"/>
        </w:rPr>
      </w:pPr>
      <w:r w:rsidRPr="000D62EF">
        <w:rPr>
          <w:b/>
          <w:lang w:val="ru-RU"/>
        </w:rPr>
        <w:t>7. Выберите из перечисленного, что не относится к частной собственности:</w:t>
      </w:r>
    </w:p>
    <w:p w:rsidR="00777C2D" w:rsidRDefault="00777C2D" w:rsidP="00777C2D">
      <w:pPr>
        <w:numPr>
          <w:ilvl w:val="0"/>
          <w:numId w:val="13"/>
        </w:numPr>
        <w:ind w:right="57" w:firstLine="0"/>
      </w:pPr>
      <w:proofErr w:type="spellStart"/>
      <w:r>
        <w:t>жилой</w:t>
      </w:r>
      <w:proofErr w:type="spellEnd"/>
      <w:r>
        <w:t xml:space="preserve"> </w:t>
      </w:r>
      <w:proofErr w:type="spellStart"/>
      <w:r>
        <w:t>дом</w:t>
      </w:r>
      <w:proofErr w:type="spellEnd"/>
      <w:r>
        <w:t>;</w:t>
      </w:r>
    </w:p>
    <w:p w:rsidR="00777C2D" w:rsidRDefault="00777C2D" w:rsidP="00777C2D">
      <w:pPr>
        <w:numPr>
          <w:ilvl w:val="0"/>
          <w:numId w:val="13"/>
        </w:numPr>
        <w:ind w:right="57" w:firstLine="0"/>
      </w:pPr>
      <w:proofErr w:type="spellStart"/>
      <w:r>
        <w:t>дача</w:t>
      </w:r>
      <w:proofErr w:type="spellEnd"/>
      <w:r>
        <w:t>;</w:t>
      </w:r>
    </w:p>
    <w:p w:rsidR="00777C2D" w:rsidRDefault="00777C2D" w:rsidP="00777C2D">
      <w:pPr>
        <w:numPr>
          <w:ilvl w:val="0"/>
          <w:numId w:val="13"/>
        </w:numPr>
        <w:ind w:right="57" w:firstLine="0"/>
      </w:pPr>
      <w:proofErr w:type="spellStart"/>
      <w:r>
        <w:t>предметы</w:t>
      </w:r>
      <w:proofErr w:type="spellEnd"/>
      <w:r>
        <w:t xml:space="preserve"> </w:t>
      </w:r>
      <w:proofErr w:type="spellStart"/>
      <w:r>
        <w:t>личного</w:t>
      </w:r>
      <w:proofErr w:type="spellEnd"/>
      <w:r>
        <w:t xml:space="preserve"> </w:t>
      </w:r>
      <w:proofErr w:type="spellStart"/>
      <w:r>
        <w:t>пользования</w:t>
      </w:r>
      <w:proofErr w:type="spellEnd"/>
      <w:r>
        <w:t>;</w:t>
      </w:r>
    </w:p>
    <w:p w:rsidR="00777C2D" w:rsidRDefault="00777C2D" w:rsidP="00777C2D">
      <w:pPr>
        <w:numPr>
          <w:ilvl w:val="0"/>
          <w:numId w:val="13"/>
        </w:numPr>
        <w:ind w:right="57" w:firstLine="0"/>
      </w:pPr>
      <w:proofErr w:type="spellStart"/>
      <w:r>
        <w:t>земля</w:t>
      </w:r>
      <w:proofErr w:type="spellEnd"/>
      <w:r>
        <w:t>;</w:t>
      </w:r>
    </w:p>
    <w:p w:rsidR="00777C2D" w:rsidRDefault="00777C2D" w:rsidP="00777C2D">
      <w:pPr>
        <w:numPr>
          <w:ilvl w:val="0"/>
          <w:numId w:val="13"/>
        </w:numPr>
        <w:ind w:right="57" w:firstLine="0"/>
      </w:pPr>
      <w:proofErr w:type="spellStart"/>
      <w:r>
        <w:t>полученные</w:t>
      </w:r>
      <w:proofErr w:type="spellEnd"/>
      <w:r>
        <w:t xml:space="preserve"> </w:t>
      </w:r>
      <w:proofErr w:type="spellStart"/>
      <w:r>
        <w:t>доходы</w:t>
      </w:r>
      <w:proofErr w:type="spellEnd"/>
      <w:r>
        <w:t>;</w:t>
      </w:r>
    </w:p>
    <w:p w:rsidR="00777C2D" w:rsidRDefault="00777C2D" w:rsidP="00777C2D">
      <w:pPr>
        <w:numPr>
          <w:ilvl w:val="0"/>
          <w:numId w:val="13"/>
        </w:numPr>
        <w:ind w:right="57" w:firstLine="0"/>
      </w:pPr>
      <w:proofErr w:type="spellStart"/>
      <w:proofErr w:type="gramStart"/>
      <w:r>
        <w:t>произведенная</w:t>
      </w:r>
      <w:proofErr w:type="spellEnd"/>
      <w:proofErr w:type="gramEnd"/>
      <w:r>
        <w:t xml:space="preserve"> продукция;7) </w:t>
      </w:r>
      <w:proofErr w:type="spellStart"/>
      <w:r>
        <w:t>воздушное</w:t>
      </w:r>
      <w:proofErr w:type="spellEnd"/>
      <w:r>
        <w:t xml:space="preserve"> </w:t>
      </w:r>
      <w:proofErr w:type="spellStart"/>
      <w:r>
        <w:t>пространство</w:t>
      </w:r>
      <w:proofErr w:type="spellEnd"/>
      <w:r>
        <w:t>.</w:t>
      </w:r>
    </w:p>
    <w:p w:rsidR="00777C2D" w:rsidRDefault="00777C2D" w:rsidP="00777C2D">
      <w:pPr>
        <w:ind w:left="680" w:right="57" w:firstLine="0"/>
      </w:pPr>
      <w:proofErr w:type="spellStart"/>
      <w:r>
        <w:rPr>
          <w:b/>
        </w:rPr>
        <w:t>Ответы</w:t>
      </w:r>
      <w:proofErr w:type="spellEnd"/>
      <w:r>
        <w:rPr>
          <w:b/>
        </w:rPr>
        <w:t xml:space="preserve"> к </w:t>
      </w:r>
      <w:proofErr w:type="spellStart"/>
      <w:r>
        <w:rPr>
          <w:b/>
        </w:rPr>
        <w:t>тесту</w:t>
      </w:r>
      <w:proofErr w:type="spellEnd"/>
      <w:r>
        <w:rPr>
          <w:b/>
        </w:rPr>
        <w:t xml:space="preserve">: </w:t>
      </w:r>
      <w:r>
        <w:t>1) – 4; 2) – 4; 3) – 1; 4) – 1; 5) – 2; 6) – 4; 7) – 4,7.</w:t>
      </w:r>
    </w:p>
    <w:p w:rsidR="00777C2D" w:rsidRPr="000D62EF" w:rsidRDefault="00777C2D" w:rsidP="00777C2D">
      <w:pPr>
        <w:ind w:left="-15" w:right="57"/>
        <w:rPr>
          <w:lang w:val="ru-RU"/>
        </w:rPr>
      </w:pPr>
      <w:r w:rsidRPr="000D62EF">
        <w:rPr>
          <w:lang w:val="ru-RU"/>
        </w:rPr>
        <w:t>После заполнения вопросов теста, ведущий называет правильные ответы, для того, чтобы участники смогли проверить свои знания. Ведущий делает краткий обзор полученных результатов и дает общую оценку.</w:t>
      </w:r>
    </w:p>
    <w:p w:rsidR="00777C2D" w:rsidRPr="000D62EF" w:rsidRDefault="00777C2D" w:rsidP="00777C2D">
      <w:pPr>
        <w:spacing w:after="14" w:line="250" w:lineRule="auto"/>
        <w:ind w:left="675" w:hanging="10"/>
        <w:jc w:val="left"/>
        <w:rPr>
          <w:lang w:val="ru-RU"/>
        </w:rPr>
      </w:pPr>
      <w:r w:rsidRPr="000D62EF">
        <w:rPr>
          <w:b/>
          <w:lang w:val="ru-RU"/>
        </w:rPr>
        <w:t>4. Заключительная часть (5 минут)</w:t>
      </w:r>
    </w:p>
    <w:p w:rsidR="00777C2D" w:rsidRPr="000D62EF" w:rsidRDefault="00777C2D" w:rsidP="00777C2D">
      <w:pPr>
        <w:spacing w:after="14" w:line="250" w:lineRule="auto"/>
        <w:ind w:left="675" w:hanging="10"/>
        <w:jc w:val="left"/>
        <w:rPr>
          <w:lang w:val="ru-RU"/>
        </w:rPr>
      </w:pPr>
      <w:r w:rsidRPr="000D62EF">
        <w:rPr>
          <w:b/>
          <w:lang w:val="ru-RU"/>
        </w:rPr>
        <w:t>Подведение итогов</w:t>
      </w:r>
    </w:p>
    <w:p w:rsidR="00777C2D" w:rsidRPr="000D62EF" w:rsidRDefault="00777C2D" w:rsidP="00777C2D">
      <w:pPr>
        <w:ind w:left="-15" w:right="57"/>
        <w:rPr>
          <w:lang w:val="ru-RU"/>
        </w:rPr>
      </w:pPr>
      <w:proofErr w:type="gramStart"/>
      <w:r w:rsidRPr="000D62EF">
        <w:rPr>
          <w:lang w:val="ru-RU"/>
        </w:rPr>
        <w:t>Ведущий  анализирует</w:t>
      </w:r>
      <w:proofErr w:type="gramEnd"/>
      <w:r w:rsidRPr="000D62EF">
        <w:rPr>
          <w:lang w:val="ru-RU"/>
        </w:rPr>
        <w:t xml:space="preserve"> занятие, затем предлагает каждому участнику тренинга кратко высказаться:</w:t>
      </w:r>
    </w:p>
    <w:p w:rsidR="00777C2D" w:rsidRPr="000D62EF" w:rsidRDefault="00777C2D" w:rsidP="00777C2D">
      <w:pPr>
        <w:numPr>
          <w:ilvl w:val="0"/>
          <w:numId w:val="14"/>
        </w:numPr>
        <w:ind w:right="57"/>
        <w:rPr>
          <w:lang w:val="ru-RU"/>
        </w:rPr>
      </w:pPr>
      <w:r w:rsidRPr="000D62EF">
        <w:rPr>
          <w:lang w:val="ru-RU"/>
        </w:rPr>
        <w:t>Как участники организовали работу? Как принимали решения о том, как работать? Считают ли они, что каждый имел возможность участвовать и делать свой вклад в совместную работу?</w:t>
      </w:r>
    </w:p>
    <w:p w:rsidR="00777C2D" w:rsidRPr="000D62EF" w:rsidRDefault="00777C2D" w:rsidP="00777C2D">
      <w:pPr>
        <w:numPr>
          <w:ilvl w:val="0"/>
          <w:numId w:val="14"/>
        </w:numPr>
        <w:ind w:right="57"/>
        <w:rPr>
          <w:lang w:val="ru-RU"/>
        </w:rPr>
      </w:pPr>
      <w:proofErr w:type="gramStart"/>
      <w:r w:rsidRPr="000D62EF">
        <w:rPr>
          <w:lang w:val="ru-RU"/>
        </w:rPr>
        <w:t>Какие  вопросы</w:t>
      </w:r>
      <w:proofErr w:type="gramEnd"/>
      <w:r w:rsidRPr="000D62EF">
        <w:rPr>
          <w:lang w:val="ru-RU"/>
        </w:rPr>
        <w:t xml:space="preserve"> затрагивались? Имели ли они отношение к формам предпринимательской деятельности?</w:t>
      </w:r>
    </w:p>
    <w:p w:rsidR="00777C2D" w:rsidRPr="000D62EF" w:rsidRDefault="00777C2D" w:rsidP="00777C2D">
      <w:pPr>
        <w:numPr>
          <w:ilvl w:val="0"/>
          <w:numId w:val="14"/>
        </w:numPr>
        <w:ind w:right="57"/>
        <w:rPr>
          <w:lang w:val="ru-RU"/>
        </w:rPr>
      </w:pPr>
      <w:r w:rsidRPr="000D62EF">
        <w:rPr>
          <w:lang w:val="ru-RU"/>
        </w:rPr>
        <w:t>Какие новые знания получили участники тренинга?</w:t>
      </w:r>
    </w:p>
    <w:p w:rsidR="00777C2D" w:rsidRDefault="00777C2D" w:rsidP="00777C2D">
      <w:pPr>
        <w:spacing w:after="58"/>
        <w:ind w:left="-15" w:right="57"/>
        <w:rPr>
          <w:lang w:val="ru-RU"/>
        </w:rPr>
      </w:pPr>
      <w:r w:rsidRPr="000D62EF">
        <w:rPr>
          <w:lang w:val="ru-RU"/>
        </w:rPr>
        <w:t>После того как каждый участник высказался, ведущий благодарит всех за участие и завершает тренинг.</w:t>
      </w:r>
    </w:p>
    <w:p w:rsidR="00777C2D" w:rsidRPr="000D62EF" w:rsidRDefault="00777C2D" w:rsidP="00777C2D">
      <w:pPr>
        <w:spacing w:after="58"/>
        <w:ind w:left="-15" w:right="57"/>
        <w:rPr>
          <w:lang w:val="ru-RU"/>
        </w:rPr>
      </w:pPr>
    </w:p>
    <w:p w:rsidR="00D71C98" w:rsidRPr="00777C2D" w:rsidRDefault="00D71C98">
      <w:pPr>
        <w:rPr>
          <w:lang w:val="ru-RU"/>
        </w:rPr>
      </w:pPr>
    </w:p>
    <w:sectPr w:rsidR="00D71C98" w:rsidRPr="00777C2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606A"/>
    <w:multiLevelType w:val="hybridMultilevel"/>
    <w:tmpl w:val="1E2609FE"/>
    <w:lvl w:ilvl="0" w:tplc="98603F7A">
      <w:start w:val="1"/>
      <w:numFmt w:val="decimal"/>
      <w:lvlText w:val="%1)"/>
      <w:lvlJc w:val="left"/>
      <w:pPr>
        <w:ind w:left="6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83A009A2">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0220DEF0">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3C66A640">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507E662A">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E500DFF8">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CF3831E8">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EEF6E196">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D62CFFE0">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 w15:restartNumberingAfterBreak="0">
    <w:nsid w:val="0BE03F65"/>
    <w:multiLevelType w:val="hybridMultilevel"/>
    <w:tmpl w:val="6944BFF4"/>
    <w:lvl w:ilvl="0" w:tplc="A0624CAE">
      <w:start w:val="1"/>
      <w:numFmt w:val="decimal"/>
      <w:lvlText w:val="%1."/>
      <w:lvlJc w:val="left"/>
      <w:pPr>
        <w:ind w:left="9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1932F1C8">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415AA3DC">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CADABF00">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D8EECCF2">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E1CE324A">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A24E3864">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C5864D0A">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F2BCA8C2">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2" w15:restartNumberingAfterBreak="0">
    <w:nsid w:val="0D2B6DAB"/>
    <w:multiLevelType w:val="hybridMultilevel"/>
    <w:tmpl w:val="2A0C5608"/>
    <w:lvl w:ilvl="0" w:tplc="E9A8960E">
      <w:start w:val="1"/>
      <w:numFmt w:val="decimal"/>
      <w:lvlText w:val="%1."/>
      <w:lvlJc w:val="left"/>
      <w:pPr>
        <w:ind w:left="6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1FFA1BA2">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993646EA">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DACAFA36">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9F2AC0B2">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21B0E2FC">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808AC834">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0DF83FF4">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ECFAC406">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3" w15:restartNumberingAfterBreak="0">
    <w:nsid w:val="12144F5C"/>
    <w:multiLevelType w:val="hybridMultilevel"/>
    <w:tmpl w:val="64B60C84"/>
    <w:lvl w:ilvl="0" w:tplc="69E86460">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3AF09CD4">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1E20320C">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47A4CCE8">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5860DED6">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57A0F866">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00483D18">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4E3A5786">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414EAB76">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4" w15:restartNumberingAfterBreak="0">
    <w:nsid w:val="12F60B08"/>
    <w:multiLevelType w:val="hybridMultilevel"/>
    <w:tmpl w:val="DD1E4D1E"/>
    <w:lvl w:ilvl="0" w:tplc="09C66B9E">
      <w:start w:val="1"/>
      <w:numFmt w:val="decimal"/>
      <w:lvlText w:val="%1."/>
      <w:lvlJc w:val="left"/>
      <w:pPr>
        <w:ind w:left="9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01A3592">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6F7C7814">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100AB060">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FCC6ECA4">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EA545460">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4B820764">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C27C90C8">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C70EE6F6">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5" w15:restartNumberingAfterBreak="0">
    <w:nsid w:val="131D7973"/>
    <w:multiLevelType w:val="hybridMultilevel"/>
    <w:tmpl w:val="1674ACFC"/>
    <w:lvl w:ilvl="0" w:tplc="BE5660F4">
      <w:start w:val="1"/>
      <w:numFmt w:val="decimal"/>
      <w:lvlText w:val="%1)"/>
      <w:lvlJc w:val="left"/>
      <w:pPr>
        <w:ind w:left="984"/>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E6C97DC">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4F029050">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F52E6DEA">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16FC02B0">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8788E82A">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5388F436">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6AB41CD8">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11E4AB38">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6" w15:restartNumberingAfterBreak="0">
    <w:nsid w:val="2A595A9D"/>
    <w:multiLevelType w:val="hybridMultilevel"/>
    <w:tmpl w:val="0914A1A2"/>
    <w:lvl w:ilvl="0" w:tplc="622ED4B4">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8180959C">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0728F548">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831ADB5C">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03B6B024">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0A606A4C">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5BA65ACA">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6FF0CE4C">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D2CEE0FE">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7" w15:restartNumberingAfterBreak="0">
    <w:nsid w:val="36517517"/>
    <w:multiLevelType w:val="hybridMultilevel"/>
    <w:tmpl w:val="91FCDEAE"/>
    <w:lvl w:ilvl="0" w:tplc="75885270">
      <w:start w:val="1"/>
      <w:numFmt w:val="decimal"/>
      <w:lvlText w:val="%1)"/>
      <w:lvlJc w:val="left"/>
      <w:pPr>
        <w:ind w:left="984"/>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E28A604C">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ABAC6BD4">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18D88FFE">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65D8B0CE">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58308DD2">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50264B24">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09B0E7B2">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1E5C23D8">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8" w15:restartNumberingAfterBreak="0">
    <w:nsid w:val="44082ABC"/>
    <w:multiLevelType w:val="hybridMultilevel"/>
    <w:tmpl w:val="65864562"/>
    <w:lvl w:ilvl="0" w:tplc="3FF2A8D4">
      <w:start w:val="5"/>
      <w:numFmt w:val="decimal"/>
      <w:lvlText w:val="%1."/>
      <w:lvlJc w:val="left"/>
      <w:pPr>
        <w:ind w:left="325"/>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1" w:tplc="727222D4">
      <w:start w:val="1"/>
      <w:numFmt w:val="lowerLetter"/>
      <w:lvlText w:val="%2"/>
      <w:lvlJc w:val="left"/>
      <w:pPr>
        <w:ind w:left="17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2" w:tplc="6608D56E">
      <w:start w:val="1"/>
      <w:numFmt w:val="lowerRoman"/>
      <w:lvlText w:val="%3"/>
      <w:lvlJc w:val="left"/>
      <w:pPr>
        <w:ind w:left="248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3" w:tplc="5CA0BF06">
      <w:start w:val="1"/>
      <w:numFmt w:val="decimal"/>
      <w:lvlText w:val="%4"/>
      <w:lvlJc w:val="left"/>
      <w:pPr>
        <w:ind w:left="320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4" w:tplc="C11CDF52">
      <w:start w:val="1"/>
      <w:numFmt w:val="lowerLetter"/>
      <w:lvlText w:val="%5"/>
      <w:lvlJc w:val="left"/>
      <w:pPr>
        <w:ind w:left="39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5" w:tplc="D752FC0C">
      <w:start w:val="1"/>
      <w:numFmt w:val="lowerRoman"/>
      <w:lvlText w:val="%6"/>
      <w:lvlJc w:val="left"/>
      <w:pPr>
        <w:ind w:left="46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6" w:tplc="E28CAA60">
      <w:start w:val="1"/>
      <w:numFmt w:val="decimal"/>
      <w:lvlText w:val="%7"/>
      <w:lvlJc w:val="left"/>
      <w:pPr>
        <w:ind w:left="53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7" w:tplc="ADC27B56">
      <w:start w:val="1"/>
      <w:numFmt w:val="lowerLetter"/>
      <w:lvlText w:val="%8"/>
      <w:lvlJc w:val="left"/>
      <w:pPr>
        <w:ind w:left="608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8" w:tplc="3760A972">
      <w:start w:val="1"/>
      <w:numFmt w:val="lowerRoman"/>
      <w:lvlText w:val="%9"/>
      <w:lvlJc w:val="left"/>
      <w:pPr>
        <w:ind w:left="680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abstractNum>
  <w:abstractNum w:abstractNumId="9" w15:restartNumberingAfterBreak="0">
    <w:nsid w:val="4F5E1E62"/>
    <w:multiLevelType w:val="hybridMultilevel"/>
    <w:tmpl w:val="8B825D74"/>
    <w:lvl w:ilvl="0" w:tplc="89364B78">
      <w:start w:val="1"/>
      <w:numFmt w:val="decimal"/>
      <w:lvlText w:val="%1)"/>
      <w:lvlJc w:val="left"/>
      <w:pPr>
        <w:ind w:left="6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A21C8EB2">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D69A89C0">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FB8E41CA">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48CE8C04">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D5F6FB6C">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10F4B0EE">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2A86DD8A">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A6D496E6">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0" w15:restartNumberingAfterBreak="0">
    <w:nsid w:val="4FBA5C14"/>
    <w:multiLevelType w:val="hybridMultilevel"/>
    <w:tmpl w:val="509A72B6"/>
    <w:lvl w:ilvl="0" w:tplc="34C03676">
      <w:start w:val="3"/>
      <w:numFmt w:val="decimal"/>
      <w:lvlText w:val="%1."/>
      <w:lvlJc w:val="left"/>
      <w:pPr>
        <w:ind w:left="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1" w:tplc="C2FEFCDC">
      <w:start w:val="1"/>
      <w:numFmt w:val="lowerLetter"/>
      <w:lvlText w:val="%2"/>
      <w:lvlJc w:val="left"/>
      <w:pPr>
        <w:ind w:left="17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2" w:tplc="2140E7E0">
      <w:start w:val="1"/>
      <w:numFmt w:val="lowerRoman"/>
      <w:lvlText w:val="%3"/>
      <w:lvlJc w:val="left"/>
      <w:pPr>
        <w:ind w:left="248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3" w:tplc="388A6740">
      <w:start w:val="1"/>
      <w:numFmt w:val="decimal"/>
      <w:lvlText w:val="%4"/>
      <w:lvlJc w:val="left"/>
      <w:pPr>
        <w:ind w:left="320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4" w:tplc="6D5E38DE">
      <w:start w:val="1"/>
      <w:numFmt w:val="lowerLetter"/>
      <w:lvlText w:val="%5"/>
      <w:lvlJc w:val="left"/>
      <w:pPr>
        <w:ind w:left="392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5" w:tplc="0C7C5FA0">
      <w:start w:val="1"/>
      <w:numFmt w:val="lowerRoman"/>
      <w:lvlText w:val="%6"/>
      <w:lvlJc w:val="left"/>
      <w:pPr>
        <w:ind w:left="464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6" w:tplc="E22A2844">
      <w:start w:val="1"/>
      <w:numFmt w:val="decimal"/>
      <w:lvlText w:val="%7"/>
      <w:lvlJc w:val="left"/>
      <w:pPr>
        <w:ind w:left="536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7" w:tplc="2B467526">
      <w:start w:val="1"/>
      <w:numFmt w:val="lowerLetter"/>
      <w:lvlText w:val="%8"/>
      <w:lvlJc w:val="left"/>
      <w:pPr>
        <w:ind w:left="608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lvl w:ilvl="8" w:tplc="D2CA497C">
      <w:start w:val="1"/>
      <w:numFmt w:val="lowerRoman"/>
      <w:lvlText w:val="%9"/>
      <w:lvlJc w:val="left"/>
      <w:pPr>
        <w:ind w:left="6800"/>
      </w:pPr>
      <w:rPr>
        <w:rFonts w:ascii="Times New Roman" w:eastAsia="Times New Roman" w:hAnsi="Times New Roman" w:cs="Times New Roman"/>
        <w:b/>
        <w:bCs/>
        <w:i w:val="0"/>
        <w:strike w:val="0"/>
        <w:dstrike w:val="0"/>
        <w:color w:val="181717"/>
        <w:sz w:val="28"/>
        <w:szCs w:val="28"/>
        <w:u w:val="none" w:color="000000"/>
        <w:bdr w:val="none" w:sz="0" w:space="0" w:color="auto"/>
        <w:shd w:val="clear" w:color="auto" w:fill="auto"/>
        <w:vertAlign w:val="baseline"/>
      </w:rPr>
    </w:lvl>
  </w:abstractNum>
  <w:abstractNum w:abstractNumId="11" w15:restartNumberingAfterBreak="0">
    <w:nsid w:val="5EDB4CAF"/>
    <w:multiLevelType w:val="hybridMultilevel"/>
    <w:tmpl w:val="54080C56"/>
    <w:lvl w:ilvl="0" w:tplc="BEFA1026">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C23E6084">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140EDD60">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543AA408">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36CA67AA">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4294A588">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CEBCA9C8">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CAA01922">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798A2FD6">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2" w15:restartNumberingAfterBreak="0">
    <w:nsid w:val="60BF4018"/>
    <w:multiLevelType w:val="hybridMultilevel"/>
    <w:tmpl w:val="163652DC"/>
    <w:lvl w:ilvl="0" w:tplc="26865C72">
      <w:start w:val="1"/>
      <w:numFmt w:val="bullet"/>
      <w:lvlText w:val="•"/>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01AA446E">
      <w:start w:val="1"/>
      <w:numFmt w:val="bullet"/>
      <w:lvlText w:val="o"/>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9B160DBA">
      <w:start w:val="1"/>
      <w:numFmt w:val="bullet"/>
      <w:lvlText w:val="▪"/>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F23A5B50">
      <w:start w:val="1"/>
      <w:numFmt w:val="bullet"/>
      <w:lvlText w:val="•"/>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5EFA192C">
      <w:start w:val="1"/>
      <w:numFmt w:val="bullet"/>
      <w:lvlText w:val="o"/>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348A0234">
      <w:start w:val="1"/>
      <w:numFmt w:val="bullet"/>
      <w:lvlText w:val="▪"/>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D46E051A">
      <w:start w:val="1"/>
      <w:numFmt w:val="bullet"/>
      <w:lvlText w:val="•"/>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38CEA088">
      <w:start w:val="1"/>
      <w:numFmt w:val="bullet"/>
      <w:lvlText w:val="o"/>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E85CD7CA">
      <w:start w:val="1"/>
      <w:numFmt w:val="bullet"/>
      <w:lvlText w:val="▪"/>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abstractNum w:abstractNumId="13" w15:restartNumberingAfterBreak="0">
    <w:nsid w:val="780D63A4"/>
    <w:multiLevelType w:val="hybridMultilevel"/>
    <w:tmpl w:val="931E89EA"/>
    <w:lvl w:ilvl="0" w:tplc="40B0EB48">
      <w:start w:val="1"/>
      <w:numFmt w:val="decimal"/>
      <w:lvlText w:val="%1."/>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BA46A248">
      <w:start w:val="1"/>
      <w:numFmt w:val="lowerLetter"/>
      <w:lvlText w:val="%2"/>
      <w:lvlJc w:val="left"/>
      <w:pPr>
        <w:ind w:left="17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480E9412">
      <w:start w:val="1"/>
      <w:numFmt w:val="lowerRoman"/>
      <w:lvlText w:val="%3"/>
      <w:lvlJc w:val="left"/>
      <w:pPr>
        <w:ind w:left="24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E254520C">
      <w:start w:val="1"/>
      <w:numFmt w:val="decimal"/>
      <w:lvlText w:val="%4"/>
      <w:lvlJc w:val="left"/>
      <w:pPr>
        <w:ind w:left="32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0866A89A">
      <w:start w:val="1"/>
      <w:numFmt w:val="lowerLetter"/>
      <w:lvlText w:val="%5"/>
      <w:lvlJc w:val="left"/>
      <w:pPr>
        <w:ind w:left="39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C94CF65A">
      <w:start w:val="1"/>
      <w:numFmt w:val="lowerRoman"/>
      <w:lvlText w:val="%6"/>
      <w:lvlJc w:val="left"/>
      <w:pPr>
        <w:ind w:left="46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6140675E">
      <w:start w:val="1"/>
      <w:numFmt w:val="decimal"/>
      <w:lvlText w:val="%7"/>
      <w:lvlJc w:val="left"/>
      <w:pPr>
        <w:ind w:left="53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01BCE4C2">
      <w:start w:val="1"/>
      <w:numFmt w:val="lowerLetter"/>
      <w:lvlText w:val="%8"/>
      <w:lvlJc w:val="left"/>
      <w:pPr>
        <w:ind w:left="6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69E878A6">
      <w:start w:val="1"/>
      <w:numFmt w:val="lowerRoman"/>
      <w:lvlText w:val="%9"/>
      <w:lvlJc w:val="left"/>
      <w:pPr>
        <w:ind w:left="6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num w:numId="1">
    <w:abstractNumId w:val="3"/>
  </w:num>
  <w:num w:numId="2">
    <w:abstractNumId w:val="6"/>
  </w:num>
  <w:num w:numId="3">
    <w:abstractNumId w:val="4"/>
  </w:num>
  <w:num w:numId="4">
    <w:abstractNumId w:val="13"/>
  </w:num>
  <w:num w:numId="5">
    <w:abstractNumId w:val="1"/>
  </w:num>
  <w:num w:numId="6">
    <w:abstractNumId w:val="12"/>
  </w:num>
  <w:num w:numId="7">
    <w:abstractNumId w:val="2"/>
  </w:num>
  <w:num w:numId="8">
    <w:abstractNumId w:val="9"/>
  </w:num>
  <w:num w:numId="9">
    <w:abstractNumId w:val="7"/>
  </w:num>
  <w:num w:numId="10">
    <w:abstractNumId w:val="10"/>
  </w:num>
  <w:num w:numId="11">
    <w:abstractNumId w:val="8"/>
  </w:num>
  <w:num w:numId="12">
    <w:abstractNumId w:val="5"/>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B6"/>
    <w:rsid w:val="00777C2D"/>
    <w:rsid w:val="00D71C98"/>
    <w:rsid w:val="00FF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A329"/>
  <w15:chartTrackingRefBased/>
  <w15:docId w15:val="{B1FFA119-67F9-4DFC-83F8-EA1F4A77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C2D"/>
    <w:pPr>
      <w:spacing w:after="3" w:line="248" w:lineRule="auto"/>
      <w:ind w:left="567" w:firstLine="670"/>
      <w:jc w:val="both"/>
    </w:pPr>
    <w:rPr>
      <w:rFonts w:ascii="Times New Roman" w:eastAsia="Times New Roman" w:hAnsi="Times New Roman" w:cs="Times New Roman"/>
      <w:color w:val="181717"/>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1845</Words>
  <Characters>10520</Characters>
  <Application>Microsoft Office Word</Application>
  <DocSecurity>0</DocSecurity>
  <Lines>87</Lines>
  <Paragraphs>24</Paragraphs>
  <ScaleCrop>false</ScaleCrop>
  <Company>HP</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2020-12-30T17:21:00Z</dcterms:created>
  <dcterms:modified xsi:type="dcterms:W3CDTF">2020-12-30T17:23:00Z</dcterms:modified>
</cp:coreProperties>
</file>